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832" w:rsidRPr="00E6257B" w:rsidRDefault="00032832" w:rsidP="00032832">
      <w:pPr>
        <w:jc w:val="center"/>
        <w:rPr>
          <w:color w:val="000000"/>
          <w:sz w:val="28"/>
          <w:szCs w:val="28"/>
        </w:rPr>
      </w:pPr>
      <w:r w:rsidRPr="00E6257B">
        <w:rPr>
          <w:color w:val="000000"/>
          <w:sz w:val="28"/>
          <w:szCs w:val="28"/>
        </w:rPr>
        <w:t>СОВЕТ ДЕПУТАТОВ РАИСИНСКОГО СЕЛЬСОВЕТА</w:t>
      </w:r>
    </w:p>
    <w:p w:rsidR="00032832" w:rsidRPr="00E6257B" w:rsidRDefault="00032832" w:rsidP="00032832">
      <w:pPr>
        <w:jc w:val="center"/>
        <w:rPr>
          <w:b w:val="0"/>
          <w:color w:val="000000"/>
          <w:sz w:val="28"/>
          <w:szCs w:val="28"/>
        </w:rPr>
      </w:pPr>
      <w:r w:rsidRPr="00E6257B">
        <w:rPr>
          <w:color w:val="000000"/>
          <w:sz w:val="28"/>
          <w:szCs w:val="28"/>
        </w:rPr>
        <w:t>УБИНСКОГО РАЙОНА НОВОСИБИРСКОЙ ОБЛАСТИ</w:t>
      </w:r>
    </w:p>
    <w:p w:rsidR="00032832" w:rsidRPr="00E6257B" w:rsidRDefault="00032832" w:rsidP="00032832">
      <w:pPr>
        <w:jc w:val="center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(шестого созыва)</w:t>
      </w:r>
    </w:p>
    <w:p w:rsidR="00032832" w:rsidRPr="00E6257B" w:rsidRDefault="00032832" w:rsidP="00032832">
      <w:pPr>
        <w:jc w:val="center"/>
        <w:rPr>
          <w:color w:val="000000"/>
          <w:sz w:val="28"/>
          <w:szCs w:val="28"/>
        </w:rPr>
      </w:pPr>
    </w:p>
    <w:p w:rsidR="00032832" w:rsidRPr="00E6257B" w:rsidRDefault="00032832" w:rsidP="00032832">
      <w:pPr>
        <w:jc w:val="center"/>
        <w:rPr>
          <w:color w:val="000000"/>
          <w:sz w:val="28"/>
          <w:szCs w:val="28"/>
        </w:rPr>
      </w:pPr>
      <w:proofErr w:type="gramStart"/>
      <w:r w:rsidRPr="00E6257B">
        <w:rPr>
          <w:color w:val="000000"/>
          <w:sz w:val="28"/>
          <w:szCs w:val="28"/>
        </w:rPr>
        <w:t>Р</w:t>
      </w:r>
      <w:proofErr w:type="gramEnd"/>
      <w:r w:rsidRPr="00E6257B">
        <w:rPr>
          <w:color w:val="000000"/>
          <w:sz w:val="28"/>
          <w:szCs w:val="28"/>
        </w:rPr>
        <w:t xml:space="preserve"> Е Ш Е Н И Е</w:t>
      </w:r>
    </w:p>
    <w:p w:rsidR="00E6257B" w:rsidRPr="00E6257B" w:rsidRDefault="00E6257B" w:rsidP="00032832">
      <w:pPr>
        <w:jc w:val="center"/>
        <w:rPr>
          <w:color w:val="000000"/>
          <w:sz w:val="28"/>
          <w:szCs w:val="28"/>
        </w:rPr>
      </w:pPr>
    </w:p>
    <w:p w:rsidR="00032832" w:rsidRPr="00E6257B" w:rsidRDefault="00E6257B" w:rsidP="00032832">
      <w:pPr>
        <w:jc w:val="center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Двадцать второй очередной</w:t>
      </w:r>
      <w:r w:rsidR="00032832" w:rsidRPr="00E6257B">
        <w:rPr>
          <w:b w:val="0"/>
          <w:color w:val="000000"/>
          <w:sz w:val="28"/>
          <w:szCs w:val="28"/>
        </w:rPr>
        <w:t xml:space="preserve"> сессии</w:t>
      </w:r>
    </w:p>
    <w:p w:rsidR="00E6257B" w:rsidRPr="00E6257B" w:rsidRDefault="00E6257B" w:rsidP="00032832">
      <w:pPr>
        <w:jc w:val="center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Совета депутатов</w:t>
      </w:r>
    </w:p>
    <w:p w:rsidR="00032832" w:rsidRPr="00E6257B" w:rsidRDefault="00032832" w:rsidP="00032832">
      <w:pPr>
        <w:jc w:val="center"/>
        <w:rPr>
          <w:b w:val="0"/>
          <w:color w:val="000000"/>
          <w:sz w:val="28"/>
          <w:szCs w:val="28"/>
        </w:rPr>
      </w:pPr>
    </w:p>
    <w:p w:rsidR="00032832" w:rsidRPr="00E6257B" w:rsidRDefault="00032832" w:rsidP="00032832">
      <w:pPr>
        <w:jc w:val="center"/>
        <w:rPr>
          <w:b w:val="0"/>
          <w:sz w:val="28"/>
          <w:szCs w:val="28"/>
        </w:rPr>
      </w:pPr>
      <w:r w:rsidRPr="00E6257B">
        <w:rPr>
          <w:b w:val="0"/>
          <w:sz w:val="28"/>
          <w:szCs w:val="28"/>
        </w:rPr>
        <w:t>с. Раисино</w:t>
      </w:r>
    </w:p>
    <w:p w:rsidR="00032832" w:rsidRPr="00E6257B" w:rsidRDefault="00032832" w:rsidP="00032832">
      <w:pPr>
        <w:overflowPunct w:val="0"/>
        <w:autoSpaceDE w:val="0"/>
        <w:autoSpaceDN w:val="0"/>
        <w:adjustRightInd w:val="0"/>
        <w:jc w:val="center"/>
        <w:textAlignment w:val="baseline"/>
        <w:rPr>
          <w:b w:val="0"/>
          <w:sz w:val="28"/>
          <w:szCs w:val="28"/>
        </w:rPr>
      </w:pPr>
    </w:p>
    <w:p w:rsidR="00032832" w:rsidRPr="00E6257B" w:rsidRDefault="00032832" w:rsidP="00032832">
      <w:pPr>
        <w:overflowPunct w:val="0"/>
        <w:autoSpaceDE w:val="0"/>
        <w:autoSpaceDN w:val="0"/>
        <w:adjustRightInd w:val="0"/>
        <w:jc w:val="center"/>
        <w:textAlignment w:val="baseline"/>
        <w:rPr>
          <w:b w:val="0"/>
          <w:sz w:val="28"/>
          <w:szCs w:val="28"/>
        </w:rPr>
      </w:pPr>
      <w:r w:rsidRPr="00E6257B">
        <w:rPr>
          <w:b w:val="0"/>
          <w:sz w:val="28"/>
          <w:szCs w:val="28"/>
        </w:rPr>
        <w:t xml:space="preserve">от </w:t>
      </w:r>
      <w:r w:rsidR="00E6257B" w:rsidRPr="00E6257B">
        <w:rPr>
          <w:b w:val="0"/>
          <w:sz w:val="28"/>
          <w:szCs w:val="28"/>
        </w:rPr>
        <w:t>25.12.</w:t>
      </w:r>
      <w:r w:rsidRPr="00E6257B">
        <w:rPr>
          <w:b w:val="0"/>
          <w:sz w:val="28"/>
          <w:szCs w:val="28"/>
        </w:rPr>
        <w:t xml:space="preserve">2023                                                                                                  № </w:t>
      </w:r>
      <w:r w:rsidR="00E6257B" w:rsidRPr="00E6257B">
        <w:rPr>
          <w:b w:val="0"/>
          <w:sz w:val="28"/>
          <w:szCs w:val="28"/>
        </w:rPr>
        <w:t>120</w:t>
      </w:r>
    </w:p>
    <w:p w:rsidR="00032832" w:rsidRPr="00E6257B" w:rsidRDefault="00032832" w:rsidP="00032832">
      <w:pPr>
        <w:rPr>
          <w:b w:val="0"/>
          <w:sz w:val="28"/>
          <w:szCs w:val="28"/>
        </w:rPr>
      </w:pPr>
    </w:p>
    <w:p w:rsidR="005E5C0B" w:rsidRPr="00E6257B" w:rsidRDefault="00032832" w:rsidP="00A06729">
      <w:pPr>
        <w:ind w:firstLine="567"/>
        <w:jc w:val="center"/>
        <w:rPr>
          <w:b w:val="0"/>
          <w:bCs/>
          <w:color w:val="000000"/>
          <w:sz w:val="28"/>
          <w:szCs w:val="28"/>
        </w:rPr>
      </w:pPr>
      <w:r w:rsidRPr="00E6257B">
        <w:rPr>
          <w:bCs/>
          <w:color w:val="000000"/>
          <w:sz w:val="28"/>
          <w:szCs w:val="28"/>
        </w:rPr>
        <w:t>Об утверждении Положения о бюджетном процессе </w:t>
      </w:r>
      <w:proofErr w:type="gramStart"/>
      <w:r w:rsidRPr="00E6257B">
        <w:rPr>
          <w:bCs/>
          <w:color w:val="000000"/>
          <w:sz w:val="28"/>
          <w:szCs w:val="28"/>
        </w:rPr>
        <w:t>в</w:t>
      </w:r>
      <w:proofErr w:type="gramEnd"/>
    </w:p>
    <w:p w:rsidR="00032832" w:rsidRPr="00E6257B" w:rsidRDefault="00032832" w:rsidP="005E5C0B">
      <w:pPr>
        <w:pStyle w:val="a3"/>
        <w:spacing w:before="0" w:beforeAutospacing="0" w:after="0" w:afterAutospacing="0"/>
        <w:ind w:firstLine="709"/>
        <w:jc w:val="center"/>
        <w:rPr>
          <w:b/>
          <w:bCs/>
          <w:color w:val="000000"/>
          <w:sz w:val="28"/>
          <w:szCs w:val="28"/>
        </w:rPr>
      </w:pPr>
      <w:proofErr w:type="spellStart"/>
      <w:r w:rsidRPr="00E6257B">
        <w:rPr>
          <w:b/>
          <w:bCs/>
          <w:color w:val="000000"/>
          <w:sz w:val="28"/>
          <w:szCs w:val="28"/>
        </w:rPr>
        <w:t>Раисинском</w:t>
      </w:r>
      <w:proofErr w:type="spellEnd"/>
      <w:r w:rsidRPr="00E6257B">
        <w:rPr>
          <w:b/>
          <w:bCs/>
          <w:color w:val="000000"/>
          <w:sz w:val="28"/>
          <w:szCs w:val="28"/>
        </w:rPr>
        <w:t xml:space="preserve"> </w:t>
      </w:r>
      <w:proofErr w:type="gramStart"/>
      <w:r w:rsidRPr="00E6257B">
        <w:rPr>
          <w:b/>
          <w:bCs/>
          <w:color w:val="000000"/>
          <w:sz w:val="28"/>
          <w:szCs w:val="28"/>
        </w:rPr>
        <w:t>сельсовете</w:t>
      </w:r>
      <w:proofErr w:type="gramEnd"/>
      <w:r w:rsidRPr="00E6257B">
        <w:rPr>
          <w:b/>
          <w:bCs/>
          <w:color w:val="000000"/>
          <w:sz w:val="28"/>
          <w:szCs w:val="28"/>
        </w:rPr>
        <w:t> Убинского района Новосибирской области</w:t>
      </w:r>
    </w:p>
    <w:p w:rsidR="005E5C0B" w:rsidRPr="00E6257B" w:rsidRDefault="00032832" w:rsidP="005E5C0B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6257B">
        <w:rPr>
          <w:color w:val="000000"/>
          <w:sz w:val="28"/>
          <w:szCs w:val="28"/>
        </w:rPr>
        <w:t> </w:t>
      </w:r>
    </w:p>
    <w:p w:rsidR="00032832" w:rsidRDefault="005E5C0B" w:rsidP="005E5C0B">
      <w:pPr>
        <w:pStyle w:val="a3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E6257B">
        <w:rPr>
          <w:color w:val="000000"/>
          <w:sz w:val="28"/>
          <w:szCs w:val="28"/>
        </w:rPr>
        <w:t xml:space="preserve">         В соответствии с </w:t>
      </w:r>
      <w:hyperlink r:id="rId6" w:tgtFrame="_blank" w:history="1">
        <w:r w:rsidRPr="00E6257B">
          <w:rPr>
            <w:sz w:val="28"/>
            <w:szCs w:val="28"/>
          </w:rPr>
          <w:t>Бюджетным кодексом</w:t>
        </w:r>
      </w:hyperlink>
      <w:r w:rsidRPr="00E6257B">
        <w:rPr>
          <w:sz w:val="28"/>
          <w:szCs w:val="28"/>
        </w:rPr>
        <w:t> </w:t>
      </w:r>
      <w:r w:rsidRPr="00E6257B">
        <w:rPr>
          <w:color w:val="000000"/>
          <w:sz w:val="28"/>
          <w:szCs w:val="28"/>
        </w:rPr>
        <w:t>Российской Федерации, Федеральным законом </w:t>
      </w:r>
      <w:hyperlink r:id="rId7" w:tgtFrame="_blank" w:history="1">
        <w:r w:rsidRPr="00E6257B">
          <w:rPr>
            <w:color w:val="000000"/>
            <w:sz w:val="28"/>
            <w:szCs w:val="28"/>
          </w:rPr>
          <w:t>от 6 октября 2003 года № 131-ФЗ</w:t>
        </w:r>
      </w:hyperlink>
      <w:r w:rsidRPr="00E6257B">
        <w:rPr>
          <w:color w:val="000000"/>
          <w:sz w:val="28"/>
          <w:szCs w:val="28"/>
        </w:rPr>
        <w:t> «</w:t>
      </w:r>
      <w:hyperlink r:id="rId8" w:tgtFrame="_blank" w:history="1">
        <w:r w:rsidRPr="00E6257B">
          <w:rPr>
            <w:sz w:val="28"/>
            <w:szCs w:val="28"/>
          </w:rPr>
          <w:t>Об общих принципах организации местного самоуправления</w:t>
        </w:r>
      </w:hyperlink>
      <w:r w:rsidRPr="00E6257B">
        <w:rPr>
          <w:color w:val="000000"/>
          <w:sz w:val="28"/>
          <w:szCs w:val="28"/>
        </w:rPr>
        <w:t> в Российской Федерации», Уставом сельского поселения Раисинского сельсовета Убинского муниципального района Новосибирской области</w:t>
      </w:r>
      <w:r w:rsidR="00032832" w:rsidRPr="00E6257B">
        <w:rPr>
          <w:color w:val="000000"/>
          <w:sz w:val="28"/>
          <w:szCs w:val="28"/>
        </w:rPr>
        <w:t>,</w:t>
      </w:r>
      <w:r w:rsidRPr="00E6257B">
        <w:rPr>
          <w:color w:val="000000"/>
          <w:sz w:val="28"/>
          <w:szCs w:val="28"/>
        </w:rPr>
        <w:t xml:space="preserve"> Совет депутатов Раисинского сельсовета Убинского района Новосибирской области</w:t>
      </w:r>
      <w:r w:rsidR="00032832" w:rsidRPr="00E6257B">
        <w:rPr>
          <w:color w:val="000000"/>
          <w:sz w:val="28"/>
          <w:szCs w:val="28"/>
        </w:rPr>
        <w:t> </w:t>
      </w:r>
      <w:r w:rsidR="00032832" w:rsidRPr="00E6257B">
        <w:rPr>
          <w:b/>
          <w:color w:val="000000"/>
          <w:sz w:val="28"/>
          <w:szCs w:val="28"/>
        </w:rPr>
        <w:t>РЕШИЛ:</w:t>
      </w:r>
    </w:p>
    <w:p w:rsidR="00E6257B" w:rsidRPr="00E6257B" w:rsidRDefault="00E6257B" w:rsidP="005E5C0B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032832" w:rsidRPr="00E6257B" w:rsidRDefault="00032832" w:rsidP="00032832">
      <w:pPr>
        <w:pStyle w:val="listparagraph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6257B">
        <w:rPr>
          <w:color w:val="000000"/>
          <w:sz w:val="28"/>
          <w:szCs w:val="28"/>
        </w:rPr>
        <w:t>1. </w:t>
      </w:r>
      <w:r w:rsidR="005E5C0B" w:rsidRPr="00E6257B">
        <w:rPr>
          <w:color w:val="000000"/>
          <w:sz w:val="28"/>
          <w:szCs w:val="28"/>
        </w:rPr>
        <w:t xml:space="preserve">Утвердить Положение о бюджетном процессе в </w:t>
      </w:r>
      <w:proofErr w:type="spellStart"/>
      <w:r w:rsidR="005E5C0B" w:rsidRPr="00E6257B">
        <w:rPr>
          <w:color w:val="000000"/>
          <w:sz w:val="28"/>
          <w:szCs w:val="28"/>
        </w:rPr>
        <w:t>Раисинском</w:t>
      </w:r>
      <w:proofErr w:type="spellEnd"/>
      <w:r w:rsidR="005E5C0B" w:rsidRPr="00E6257B">
        <w:rPr>
          <w:color w:val="000000"/>
          <w:sz w:val="28"/>
          <w:szCs w:val="28"/>
        </w:rPr>
        <w:t xml:space="preserve"> сельсовете Убинского района Новосибирской области</w:t>
      </w:r>
      <w:r w:rsidRPr="00E6257B">
        <w:rPr>
          <w:color w:val="000000"/>
          <w:sz w:val="28"/>
          <w:szCs w:val="28"/>
        </w:rPr>
        <w:t>.</w:t>
      </w:r>
    </w:p>
    <w:p w:rsidR="00032832" w:rsidRPr="00E6257B" w:rsidRDefault="00032832" w:rsidP="00032832">
      <w:pPr>
        <w:pStyle w:val="listparagraph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6257B">
        <w:rPr>
          <w:color w:val="000000"/>
          <w:sz w:val="28"/>
          <w:szCs w:val="28"/>
        </w:rPr>
        <w:t>2. Признать утратившими силу:</w:t>
      </w:r>
    </w:p>
    <w:p w:rsidR="00032832" w:rsidRPr="00E6257B" w:rsidRDefault="00032832" w:rsidP="00032832">
      <w:pPr>
        <w:pStyle w:val="listparagraph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6257B">
        <w:rPr>
          <w:color w:val="000000"/>
          <w:sz w:val="28"/>
          <w:szCs w:val="28"/>
        </w:rPr>
        <w:t xml:space="preserve">- решение </w:t>
      </w:r>
      <w:r w:rsidR="00F579B5" w:rsidRPr="00E6257B">
        <w:rPr>
          <w:color w:val="000000"/>
          <w:sz w:val="28"/>
          <w:szCs w:val="28"/>
        </w:rPr>
        <w:t>внеочередной тридцать третьей сессии Совета депутатов Раисинского сельсовета Убинского района Новосибирской области</w:t>
      </w:r>
      <w:r w:rsidR="007F195D" w:rsidRPr="00E6257B">
        <w:rPr>
          <w:color w:val="000000"/>
          <w:sz w:val="28"/>
          <w:szCs w:val="28"/>
        </w:rPr>
        <w:t xml:space="preserve"> пятого созыва</w:t>
      </w:r>
      <w:r w:rsidR="00F579B5" w:rsidRPr="00E6257B">
        <w:rPr>
          <w:color w:val="000000"/>
          <w:sz w:val="28"/>
          <w:szCs w:val="28"/>
        </w:rPr>
        <w:t xml:space="preserve"> от 15.12.2019 № 167 «</w:t>
      </w:r>
      <w:r w:rsidR="007F195D" w:rsidRPr="00E6257B">
        <w:rPr>
          <w:color w:val="000000"/>
          <w:sz w:val="28"/>
          <w:szCs w:val="28"/>
        </w:rPr>
        <w:t xml:space="preserve">Об утверждении Положения о бюджетном процессе в </w:t>
      </w:r>
      <w:proofErr w:type="spellStart"/>
      <w:r w:rsidR="007F195D" w:rsidRPr="00E6257B">
        <w:rPr>
          <w:color w:val="000000"/>
          <w:sz w:val="28"/>
          <w:szCs w:val="28"/>
        </w:rPr>
        <w:t>Раисинском</w:t>
      </w:r>
      <w:proofErr w:type="spellEnd"/>
      <w:r w:rsidR="007F195D" w:rsidRPr="00E6257B">
        <w:rPr>
          <w:color w:val="000000"/>
          <w:sz w:val="28"/>
          <w:szCs w:val="28"/>
        </w:rPr>
        <w:t xml:space="preserve"> сельсовете Убинского района Новосибирской области</w:t>
      </w:r>
      <w:r w:rsidR="00F579B5" w:rsidRPr="00E6257B">
        <w:rPr>
          <w:color w:val="000000"/>
          <w:sz w:val="28"/>
          <w:szCs w:val="28"/>
        </w:rPr>
        <w:t>»</w:t>
      </w:r>
      <w:r w:rsidR="007F195D" w:rsidRPr="00E6257B">
        <w:rPr>
          <w:color w:val="000000"/>
          <w:sz w:val="28"/>
          <w:szCs w:val="28"/>
        </w:rPr>
        <w:t>;</w:t>
      </w:r>
    </w:p>
    <w:p w:rsidR="007F195D" w:rsidRPr="00E6257B" w:rsidRDefault="007F195D" w:rsidP="00032832">
      <w:pPr>
        <w:pStyle w:val="listparagraph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6257B">
        <w:rPr>
          <w:color w:val="000000"/>
          <w:sz w:val="28"/>
          <w:szCs w:val="28"/>
        </w:rPr>
        <w:t xml:space="preserve">- решение третьей очередной сессии Совета депутатов Раисинского сельсовета Убинского района Новосибирской области шестого созыва от 25.12.2020 № 17 «О внесении изменений в решение тридцать третьей сессии Совета депутатов Раисинского сельсовета Убинского района Новосибирской области от 15.12.2019 № 167 «Об утверждении Положения о бюджетном процессе в </w:t>
      </w:r>
      <w:proofErr w:type="spellStart"/>
      <w:r w:rsidRPr="00E6257B">
        <w:rPr>
          <w:color w:val="000000"/>
          <w:sz w:val="28"/>
          <w:szCs w:val="28"/>
        </w:rPr>
        <w:t>Раисинском</w:t>
      </w:r>
      <w:proofErr w:type="spellEnd"/>
      <w:r w:rsidRPr="00E6257B">
        <w:rPr>
          <w:color w:val="000000"/>
          <w:sz w:val="28"/>
          <w:szCs w:val="28"/>
        </w:rPr>
        <w:t xml:space="preserve"> сельсовете Убинского района Новосибирской области»;</w:t>
      </w:r>
    </w:p>
    <w:p w:rsidR="007F195D" w:rsidRPr="00E6257B" w:rsidRDefault="007F195D" w:rsidP="00032832">
      <w:pPr>
        <w:pStyle w:val="listparagraph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6257B">
        <w:rPr>
          <w:color w:val="000000"/>
          <w:sz w:val="28"/>
          <w:szCs w:val="28"/>
        </w:rPr>
        <w:t xml:space="preserve">- решение </w:t>
      </w:r>
      <w:proofErr w:type="spellStart"/>
      <w:r w:rsidRPr="00E6257B">
        <w:rPr>
          <w:color w:val="000000"/>
          <w:sz w:val="28"/>
          <w:szCs w:val="28"/>
        </w:rPr>
        <w:t>одинадцатой</w:t>
      </w:r>
      <w:proofErr w:type="spellEnd"/>
      <w:r w:rsidRPr="00E6257B">
        <w:rPr>
          <w:color w:val="000000"/>
          <w:sz w:val="28"/>
          <w:szCs w:val="28"/>
        </w:rPr>
        <w:t xml:space="preserve"> очередной сессии Совета депутатов Раисинского сельсовета Убинского района Новосибирской области шестого созыва от 17.12.2021 № 53 «О внесении изменений в решение тридцать третьей сессии Совета депутатов Раисинского сельсовета Убинского района Новосибирской области от 15.12.2019 № 167 «Об утверждении Положения о бюджетном процессе в </w:t>
      </w:r>
      <w:proofErr w:type="spellStart"/>
      <w:r w:rsidRPr="00E6257B">
        <w:rPr>
          <w:color w:val="000000"/>
          <w:sz w:val="28"/>
          <w:szCs w:val="28"/>
        </w:rPr>
        <w:t>Раисинском</w:t>
      </w:r>
      <w:proofErr w:type="spellEnd"/>
      <w:r w:rsidRPr="00E6257B">
        <w:rPr>
          <w:color w:val="000000"/>
          <w:sz w:val="28"/>
          <w:szCs w:val="28"/>
        </w:rPr>
        <w:t xml:space="preserve"> сельсовете Убинского района Новосибирской области»;</w:t>
      </w:r>
    </w:p>
    <w:p w:rsidR="007F195D" w:rsidRPr="00E6257B" w:rsidRDefault="007F195D" w:rsidP="00032832">
      <w:pPr>
        <w:pStyle w:val="listparagraph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6257B">
        <w:rPr>
          <w:color w:val="000000"/>
          <w:sz w:val="28"/>
          <w:szCs w:val="28"/>
        </w:rPr>
        <w:lastRenderedPageBreak/>
        <w:t xml:space="preserve">- решение девятнадцатой очередной сессии Совета депутатов Раисинского сельсовета Убинского района Новосибирской области шестого созыва от 28.03.2023 № 53 «О внесении изменений в решение тридцать третьей сессии Совета депутатов Раисинского сельсовета Убинского района Новосибирской области от 15.12.2019 № 102 «Об утверждении Положения о бюджетном процессе в </w:t>
      </w:r>
      <w:proofErr w:type="spellStart"/>
      <w:r w:rsidRPr="00E6257B">
        <w:rPr>
          <w:color w:val="000000"/>
          <w:sz w:val="28"/>
          <w:szCs w:val="28"/>
        </w:rPr>
        <w:t>Раисинском</w:t>
      </w:r>
      <w:proofErr w:type="spellEnd"/>
      <w:r w:rsidRPr="00E6257B">
        <w:rPr>
          <w:color w:val="000000"/>
          <w:sz w:val="28"/>
          <w:szCs w:val="28"/>
        </w:rPr>
        <w:t xml:space="preserve"> сельсовете Убинског</w:t>
      </w:r>
      <w:r w:rsidR="00BC1E39" w:rsidRPr="00E6257B">
        <w:rPr>
          <w:color w:val="000000"/>
          <w:sz w:val="28"/>
          <w:szCs w:val="28"/>
        </w:rPr>
        <w:t>о района Новосибирской области»;</w:t>
      </w:r>
    </w:p>
    <w:p w:rsidR="00BC1E39" w:rsidRPr="00E6257B" w:rsidRDefault="00BC1E39" w:rsidP="00BC1E39">
      <w:pPr>
        <w:pStyle w:val="listparagraph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6257B">
        <w:rPr>
          <w:color w:val="000000"/>
          <w:sz w:val="28"/>
          <w:szCs w:val="28"/>
        </w:rPr>
        <w:t xml:space="preserve">- решение двадцать первой очередной сессии Совета депутатов Раисинского сельсовета Убинского района Новосибирской области шестого созыва от 28.09.2023 № 118 «О внесении изменений в решение тридцать третьей сессии Совета депутатов Раисинского сельсовета Убинского района Новосибирской области от 15.12.2019 № 102 «Об утверждении Положения о бюджетном процессе в </w:t>
      </w:r>
      <w:proofErr w:type="spellStart"/>
      <w:r w:rsidRPr="00E6257B">
        <w:rPr>
          <w:color w:val="000000"/>
          <w:sz w:val="28"/>
          <w:szCs w:val="28"/>
        </w:rPr>
        <w:t>Раисинском</w:t>
      </w:r>
      <w:proofErr w:type="spellEnd"/>
      <w:r w:rsidRPr="00E6257B">
        <w:rPr>
          <w:color w:val="000000"/>
          <w:sz w:val="28"/>
          <w:szCs w:val="28"/>
        </w:rPr>
        <w:t xml:space="preserve"> сельсовете Убинского района Новосибирской области».</w:t>
      </w:r>
    </w:p>
    <w:p w:rsidR="007F195D" w:rsidRPr="00E6257B" w:rsidRDefault="007F195D" w:rsidP="007F195D">
      <w:pPr>
        <w:widowControl w:val="0"/>
        <w:tabs>
          <w:tab w:val="left" w:pos="312"/>
        </w:tabs>
        <w:suppressAutoHyphens/>
        <w:autoSpaceDE w:val="0"/>
        <w:jc w:val="both"/>
        <w:rPr>
          <w:b w:val="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 xml:space="preserve">         </w:t>
      </w:r>
      <w:r w:rsidR="00032832" w:rsidRPr="00E6257B">
        <w:rPr>
          <w:b w:val="0"/>
          <w:color w:val="000000"/>
          <w:sz w:val="28"/>
          <w:szCs w:val="28"/>
        </w:rPr>
        <w:t>3</w:t>
      </w:r>
      <w:r w:rsidR="00032832" w:rsidRPr="00E6257B">
        <w:rPr>
          <w:color w:val="000000"/>
          <w:sz w:val="28"/>
          <w:szCs w:val="28"/>
        </w:rPr>
        <w:t>. </w:t>
      </w:r>
      <w:r w:rsidRPr="00E6257B">
        <w:rPr>
          <w:b w:val="0"/>
          <w:sz w:val="28"/>
          <w:szCs w:val="28"/>
        </w:rPr>
        <w:t xml:space="preserve">Опубликовать в периодическом печатном издании «Информационный бюллетень» Администрации и Совета депутатов Раисинского сельсовета  </w:t>
      </w:r>
      <w:r w:rsidRPr="00E6257B">
        <w:rPr>
          <w:rFonts w:eastAsia="Calibri"/>
          <w:b w:val="0"/>
          <w:bCs/>
          <w:sz w:val="28"/>
          <w:szCs w:val="28"/>
        </w:rPr>
        <w:t>и на официальном сайте Администрации Раисинского сельсовета Убинского района Новосибирской области в информационно-телекоммуникационной сети «Интернет»</w:t>
      </w:r>
      <w:r w:rsidRPr="00E6257B">
        <w:rPr>
          <w:b w:val="0"/>
          <w:i/>
          <w:sz w:val="28"/>
          <w:szCs w:val="28"/>
        </w:rPr>
        <w:t>.</w:t>
      </w:r>
    </w:p>
    <w:p w:rsidR="005E5C0B" w:rsidRPr="00E6257B" w:rsidRDefault="005E5C0B" w:rsidP="007F195D">
      <w:pPr>
        <w:widowControl w:val="0"/>
        <w:tabs>
          <w:tab w:val="left" w:pos="312"/>
        </w:tabs>
        <w:suppressAutoHyphens/>
        <w:autoSpaceDE w:val="0"/>
        <w:jc w:val="both"/>
        <w:rPr>
          <w:rFonts w:eastAsia="Arial"/>
          <w:b w:val="0"/>
          <w:color w:val="000000"/>
          <w:sz w:val="28"/>
          <w:szCs w:val="28"/>
          <w:lang w:bidi="ru-RU"/>
        </w:rPr>
      </w:pPr>
      <w:r w:rsidRPr="00E6257B">
        <w:rPr>
          <w:b w:val="0"/>
          <w:sz w:val="28"/>
          <w:szCs w:val="28"/>
        </w:rPr>
        <w:t xml:space="preserve">        4. </w:t>
      </w:r>
      <w:r w:rsidRPr="00E6257B">
        <w:rPr>
          <w:b w:val="0"/>
          <w:color w:val="000000"/>
          <w:sz w:val="28"/>
          <w:szCs w:val="28"/>
        </w:rPr>
        <w:t>Настоящее решение вступает в силу после его официального опубликования.</w:t>
      </w:r>
    </w:p>
    <w:p w:rsidR="00032832" w:rsidRPr="00E6257B" w:rsidRDefault="00032832" w:rsidP="007F195D">
      <w:pPr>
        <w:pStyle w:val="listparagraph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6257B">
        <w:rPr>
          <w:color w:val="000000"/>
          <w:sz w:val="28"/>
          <w:szCs w:val="28"/>
        </w:rPr>
        <w:t> </w:t>
      </w:r>
    </w:p>
    <w:p w:rsidR="007F195D" w:rsidRPr="00E6257B" w:rsidRDefault="00032832" w:rsidP="007F195D">
      <w:pPr>
        <w:widowControl w:val="0"/>
        <w:suppressAutoHyphens/>
        <w:autoSpaceDE w:val="0"/>
        <w:rPr>
          <w:rFonts w:eastAsia="Times New Roman CYR"/>
          <w:b w:val="0"/>
          <w:color w:val="000000"/>
          <w:sz w:val="28"/>
          <w:szCs w:val="28"/>
          <w:lang w:bidi="ru-RU"/>
        </w:rPr>
      </w:pPr>
      <w:r w:rsidRPr="00E6257B">
        <w:rPr>
          <w:color w:val="000000"/>
          <w:sz w:val="28"/>
          <w:szCs w:val="28"/>
        </w:rPr>
        <w:t>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76"/>
        <w:gridCol w:w="4694"/>
      </w:tblGrid>
      <w:tr w:rsidR="007F195D" w:rsidRPr="00E6257B" w:rsidTr="005E5C0B">
        <w:tc>
          <w:tcPr>
            <w:tcW w:w="4876" w:type="dxa"/>
            <w:shd w:val="clear" w:color="auto" w:fill="auto"/>
          </w:tcPr>
          <w:p w:rsidR="007F195D" w:rsidRPr="00E6257B" w:rsidRDefault="007F195D" w:rsidP="007F195D">
            <w:pPr>
              <w:jc w:val="both"/>
              <w:rPr>
                <w:b w:val="0"/>
                <w:sz w:val="28"/>
                <w:szCs w:val="28"/>
              </w:rPr>
            </w:pPr>
            <w:r w:rsidRPr="00E6257B">
              <w:rPr>
                <w:b w:val="0"/>
                <w:sz w:val="28"/>
                <w:szCs w:val="28"/>
              </w:rPr>
              <w:t xml:space="preserve">Глава Раисинского сельсовета </w:t>
            </w:r>
          </w:p>
          <w:p w:rsidR="007F195D" w:rsidRPr="00E6257B" w:rsidRDefault="007F195D" w:rsidP="007F195D">
            <w:pPr>
              <w:jc w:val="both"/>
              <w:rPr>
                <w:b w:val="0"/>
                <w:sz w:val="28"/>
                <w:szCs w:val="28"/>
              </w:rPr>
            </w:pPr>
            <w:r w:rsidRPr="00E6257B">
              <w:rPr>
                <w:b w:val="0"/>
                <w:sz w:val="28"/>
                <w:szCs w:val="28"/>
              </w:rPr>
              <w:t>Убинского района</w:t>
            </w:r>
          </w:p>
          <w:p w:rsidR="007F195D" w:rsidRPr="00E6257B" w:rsidRDefault="007F195D" w:rsidP="007F195D">
            <w:pPr>
              <w:jc w:val="both"/>
              <w:rPr>
                <w:b w:val="0"/>
                <w:sz w:val="28"/>
                <w:szCs w:val="28"/>
              </w:rPr>
            </w:pPr>
            <w:r w:rsidRPr="00E6257B">
              <w:rPr>
                <w:b w:val="0"/>
                <w:sz w:val="28"/>
                <w:szCs w:val="28"/>
              </w:rPr>
              <w:t xml:space="preserve">Новосибирской области </w:t>
            </w:r>
          </w:p>
          <w:p w:rsidR="007F195D" w:rsidRPr="00E6257B" w:rsidRDefault="007F195D" w:rsidP="007F195D">
            <w:pPr>
              <w:jc w:val="both"/>
              <w:rPr>
                <w:b w:val="0"/>
                <w:sz w:val="28"/>
                <w:szCs w:val="28"/>
              </w:rPr>
            </w:pPr>
          </w:p>
          <w:p w:rsidR="007F195D" w:rsidRPr="00E6257B" w:rsidRDefault="007F195D" w:rsidP="007F195D">
            <w:pPr>
              <w:jc w:val="both"/>
              <w:rPr>
                <w:b w:val="0"/>
                <w:sz w:val="28"/>
                <w:szCs w:val="28"/>
              </w:rPr>
            </w:pPr>
          </w:p>
          <w:p w:rsidR="007F195D" w:rsidRPr="00E6257B" w:rsidRDefault="007F195D" w:rsidP="007F195D">
            <w:pPr>
              <w:jc w:val="both"/>
              <w:rPr>
                <w:b w:val="0"/>
                <w:sz w:val="28"/>
                <w:szCs w:val="28"/>
              </w:rPr>
            </w:pPr>
            <w:r w:rsidRPr="00E6257B">
              <w:rPr>
                <w:b w:val="0"/>
                <w:sz w:val="28"/>
                <w:szCs w:val="28"/>
              </w:rPr>
              <w:t xml:space="preserve">____________________А.Ю. </w:t>
            </w:r>
            <w:proofErr w:type="spellStart"/>
            <w:r w:rsidRPr="00E6257B">
              <w:rPr>
                <w:b w:val="0"/>
                <w:sz w:val="28"/>
                <w:szCs w:val="28"/>
              </w:rPr>
              <w:t>Дубук</w:t>
            </w:r>
            <w:proofErr w:type="spellEnd"/>
          </w:p>
          <w:p w:rsidR="007F195D" w:rsidRPr="00E6257B" w:rsidRDefault="007F195D" w:rsidP="00E6257B">
            <w:pPr>
              <w:jc w:val="both"/>
              <w:rPr>
                <w:b w:val="0"/>
                <w:sz w:val="28"/>
                <w:szCs w:val="28"/>
              </w:rPr>
            </w:pPr>
            <w:r w:rsidRPr="00E6257B">
              <w:rPr>
                <w:b w:val="0"/>
                <w:sz w:val="28"/>
                <w:szCs w:val="28"/>
              </w:rPr>
              <w:t>«</w:t>
            </w:r>
            <w:r w:rsidR="00E6257B">
              <w:rPr>
                <w:b w:val="0"/>
                <w:sz w:val="28"/>
                <w:szCs w:val="28"/>
              </w:rPr>
              <w:t>25</w:t>
            </w:r>
            <w:r w:rsidRPr="00E6257B">
              <w:rPr>
                <w:b w:val="0"/>
                <w:sz w:val="28"/>
                <w:szCs w:val="28"/>
              </w:rPr>
              <w:t>»</w:t>
            </w:r>
            <w:r w:rsidR="00E6257B">
              <w:rPr>
                <w:b w:val="0"/>
                <w:sz w:val="28"/>
                <w:szCs w:val="28"/>
              </w:rPr>
              <w:t xml:space="preserve"> декабря </w:t>
            </w:r>
            <w:r w:rsidRPr="00E6257B">
              <w:rPr>
                <w:b w:val="0"/>
                <w:sz w:val="28"/>
                <w:szCs w:val="28"/>
              </w:rPr>
              <w:t>2023 года</w:t>
            </w:r>
          </w:p>
        </w:tc>
        <w:tc>
          <w:tcPr>
            <w:tcW w:w="4694" w:type="dxa"/>
            <w:shd w:val="clear" w:color="auto" w:fill="auto"/>
          </w:tcPr>
          <w:p w:rsidR="007F195D" w:rsidRPr="00E6257B" w:rsidRDefault="007F195D" w:rsidP="007F195D">
            <w:pPr>
              <w:jc w:val="both"/>
              <w:rPr>
                <w:b w:val="0"/>
                <w:sz w:val="28"/>
                <w:szCs w:val="28"/>
              </w:rPr>
            </w:pPr>
            <w:r w:rsidRPr="00E6257B">
              <w:rPr>
                <w:b w:val="0"/>
                <w:sz w:val="28"/>
                <w:szCs w:val="28"/>
              </w:rPr>
              <w:t xml:space="preserve">Председатель Совета депутатов Раисинского сельсовета Убинского района Новосибирской области </w:t>
            </w:r>
          </w:p>
          <w:p w:rsidR="007F195D" w:rsidRPr="00E6257B" w:rsidRDefault="007F195D" w:rsidP="007F195D">
            <w:pPr>
              <w:jc w:val="both"/>
              <w:rPr>
                <w:b w:val="0"/>
                <w:sz w:val="28"/>
                <w:szCs w:val="28"/>
              </w:rPr>
            </w:pPr>
          </w:p>
          <w:p w:rsidR="007F195D" w:rsidRPr="00E6257B" w:rsidRDefault="007F195D" w:rsidP="007F195D">
            <w:pPr>
              <w:jc w:val="both"/>
              <w:rPr>
                <w:b w:val="0"/>
                <w:sz w:val="28"/>
                <w:szCs w:val="28"/>
              </w:rPr>
            </w:pPr>
          </w:p>
          <w:p w:rsidR="007F195D" w:rsidRPr="00E6257B" w:rsidRDefault="007F195D" w:rsidP="007F195D">
            <w:pPr>
              <w:jc w:val="both"/>
              <w:rPr>
                <w:b w:val="0"/>
                <w:sz w:val="28"/>
                <w:szCs w:val="28"/>
              </w:rPr>
            </w:pPr>
            <w:r w:rsidRPr="00E6257B">
              <w:rPr>
                <w:b w:val="0"/>
                <w:sz w:val="28"/>
                <w:szCs w:val="28"/>
              </w:rPr>
              <w:t xml:space="preserve">__________________ В.И. </w:t>
            </w:r>
            <w:proofErr w:type="gramStart"/>
            <w:r w:rsidRPr="00E6257B">
              <w:rPr>
                <w:b w:val="0"/>
                <w:sz w:val="28"/>
                <w:szCs w:val="28"/>
              </w:rPr>
              <w:t>Голубев</w:t>
            </w:r>
            <w:proofErr w:type="gramEnd"/>
          </w:p>
          <w:p w:rsidR="007F195D" w:rsidRPr="00E6257B" w:rsidRDefault="00E6257B" w:rsidP="00E6257B">
            <w:pPr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«25</w:t>
            </w:r>
            <w:r w:rsidR="007F195D" w:rsidRPr="00E6257B">
              <w:rPr>
                <w:b w:val="0"/>
                <w:sz w:val="28"/>
                <w:szCs w:val="28"/>
              </w:rPr>
              <w:t>»</w:t>
            </w:r>
            <w:r>
              <w:rPr>
                <w:b w:val="0"/>
                <w:sz w:val="28"/>
                <w:szCs w:val="28"/>
              </w:rPr>
              <w:t xml:space="preserve"> декабря </w:t>
            </w:r>
            <w:r w:rsidR="007F195D" w:rsidRPr="00E6257B">
              <w:rPr>
                <w:b w:val="0"/>
                <w:sz w:val="28"/>
                <w:szCs w:val="28"/>
              </w:rPr>
              <w:t>2023 года</w:t>
            </w:r>
          </w:p>
        </w:tc>
      </w:tr>
    </w:tbl>
    <w:p w:rsidR="00032832" w:rsidRPr="00E6257B" w:rsidRDefault="00032832" w:rsidP="00032832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032832" w:rsidRPr="00E6257B" w:rsidRDefault="00032832" w:rsidP="00032832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6257B">
        <w:rPr>
          <w:color w:val="000000"/>
          <w:sz w:val="28"/>
          <w:szCs w:val="28"/>
        </w:rPr>
        <w:t> </w:t>
      </w:r>
    </w:p>
    <w:p w:rsidR="007F195D" w:rsidRDefault="007F195D" w:rsidP="00032832">
      <w:pPr>
        <w:pStyle w:val="a3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</w:p>
    <w:p w:rsidR="00E6257B" w:rsidRDefault="00E6257B" w:rsidP="00032832">
      <w:pPr>
        <w:pStyle w:val="a3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</w:p>
    <w:p w:rsidR="00E6257B" w:rsidRDefault="00E6257B" w:rsidP="00032832">
      <w:pPr>
        <w:pStyle w:val="a3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</w:p>
    <w:p w:rsidR="00E6257B" w:rsidRDefault="00E6257B" w:rsidP="00032832">
      <w:pPr>
        <w:pStyle w:val="a3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</w:p>
    <w:p w:rsidR="00E6257B" w:rsidRDefault="00E6257B" w:rsidP="00032832">
      <w:pPr>
        <w:pStyle w:val="a3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</w:p>
    <w:p w:rsidR="00E6257B" w:rsidRDefault="00E6257B" w:rsidP="00032832">
      <w:pPr>
        <w:pStyle w:val="a3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</w:p>
    <w:p w:rsidR="00E6257B" w:rsidRDefault="00E6257B" w:rsidP="00032832">
      <w:pPr>
        <w:pStyle w:val="a3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</w:p>
    <w:p w:rsidR="00E6257B" w:rsidRDefault="00E6257B" w:rsidP="00032832">
      <w:pPr>
        <w:pStyle w:val="a3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</w:p>
    <w:p w:rsidR="00E6257B" w:rsidRDefault="00E6257B" w:rsidP="00032832">
      <w:pPr>
        <w:pStyle w:val="a3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</w:p>
    <w:p w:rsidR="00E6257B" w:rsidRDefault="00E6257B" w:rsidP="00032832">
      <w:pPr>
        <w:pStyle w:val="a3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</w:p>
    <w:p w:rsidR="00E6257B" w:rsidRDefault="00E6257B" w:rsidP="00032832">
      <w:pPr>
        <w:pStyle w:val="a3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</w:p>
    <w:p w:rsidR="00E6257B" w:rsidRPr="00E6257B" w:rsidRDefault="00E6257B" w:rsidP="00032832">
      <w:pPr>
        <w:pStyle w:val="a3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</w:p>
    <w:p w:rsidR="007F195D" w:rsidRPr="00E6257B" w:rsidRDefault="007F195D" w:rsidP="00032832">
      <w:pPr>
        <w:pStyle w:val="a3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</w:p>
    <w:p w:rsidR="005E5C0B" w:rsidRPr="00E6257B" w:rsidRDefault="005E5C0B" w:rsidP="005E5C0B">
      <w:pPr>
        <w:ind w:firstLine="567"/>
        <w:jc w:val="right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lastRenderedPageBreak/>
        <w:t>УТВЕРЖДЕНО</w:t>
      </w:r>
    </w:p>
    <w:p w:rsidR="005E5C0B" w:rsidRPr="00E6257B" w:rsidRDefault="005E5C0B" w:rsidP="005E5C0B">
      <w:pPr>
        <w:ind w:firstLine="567"/>
        <w:jc w:val="right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решением</w:t>
      </w:r>
      <w:r w:rsidRPr="00E6257B">
        <w:rPr>
          <w:b w:val="0"/>
          <w:color w:val="FF0000"/>
          <w:sz w:val="28"/>
          <w:szCs w:val="28"/>
        </w:rPr>
        <w:t> </w:t>
      </w:r>
      <w:r w:rsidR="00E6257B">
        <w:rPr>
          <w:b w:val="0"/>
          <w:sz w:val="28"/>
          <w:szCs w:val="28"/>
        </w:rPr>
        <w:t>22 очередной</w:t>
      </w:r>
      <w:r w:rsidRPr="00E6257B">
        <w:rPr>
          <w:b w:val="0"/>
          <w:color w:val="000000"/>
          <w:sz w:val="28"/>
          <w:szCs w:val="28"/>
        </w:rPr>
        <w:t> сессии</w:t>
      </w:r>
    </w:p>
    <w:p w:rsidR="005E5C0B" w:rsidRPr="00E6257B" w:rsidRDefault="005E5C0B" w:rsidP="005E5C0B">
      <w:pPr>
        <w:ind w:firstLine="567"/>
        <w:jc w:val="right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Совета депутатов Раисинского сельсовета</w:t>
      </w:r>
    </w:p>
    <w:p w:rsidR="005E5C0B" w:rsidRPr="00E6257B" w:rsidRDefault="005E5C0B" w:rsidP="005E5C0B">
      <w:pPr>
        <w:ind w:firstLine="567"/>
        <w:jc w:val="right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Убинского района</w:t>
      </w:r>
    </w:p>
    <w:p w:rsidR="005E5C0B" w:rsidRPr="00E6257B" w:rsidRDefault="005E5C0B" w:rsidP="005E5C0B">
      <w:pPr>
        <w:ind w:firstLine="567"/>
        <w:jc w:val="right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Новосибирской области</w:t>
      </w:r>
    </w:p>
    <w:p w:rsidR="005E5C0B" w:rsidRPr="00E6257B" w:rsidRDefault="005E5C0B" w:rsidP="005E5C0B">
      <w:pPr>
        <w:ind w:firstLine="567"/>
        <w:jc w:val="right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от </w:t>
      </w:r>
      <w:r w:rsidR="00E6257B">
        <w:rPr>
          <w:b w:val="0"/>
          <w:color w:val="000000"/>
          <w:sz w:val="28"/>
          <w:szCs w:val="28"/>
        </w:rPr>
        <w:t>25.</w:t>
      </w:r>
      <w:r w:rsidRPr="00E6257B">
        <w:rPr>
          <w:b w:val="0"/>
          <w:color w:val="000000"/>
          <w:sz w:val="28"/>
          <w:szCs w:val="28"/>
        </w:rPr>
        <w:t xml:space="preserve">12.2023 № </w:t>
      </w:r>
      <w:r w:rsidR="00E6257B">
        <w:rPr>
          <w:b w:val="0"/>
          <w:color w:val="000000"/>
          <w:sz w:val="28"/>
          <w:szCs w:val="28"/>
        </w:rPr>
        <w:t>120</w:t>
      </w:r>
    </w:p>
    <w:p w:rsidR="005E5C0B" w:rsidRPr="001C4525" w:rsidRDefault="005E5C0B" w:rsidP="001C4525">
      <w:pPr>
        <w:ind w:firstLine="567"/>
        <w:jc w:val="right"/>
        <w:rPr>
          <w:b w:val="0"/>
          <w:color w:val="000000"/>
          <w:sz w:val="28"/>
          <w:szCs w:val="28"/>
        </w:rPr>
      </w:pPr>
      <w:r w:rsidRPr="001C4525">
        <w:rPr>
          <w:b w:val="0"/>
          <w:bCs/>
          <w:color w:val="000000"/>
          <w:sz w:val="28"/>
          <w:szCs w:val="28"/>
        </w:rPr>
        <w:t> </w:t>
      </w:r>
      <w:r w:rsidR="001C4525" w:rsidRPr="001C4525">
        <w:rPr>
          <w:b w:val="0"/>
          <w:bCs/>
          <w:color w:val="000000"/>
          <w:sz w:val="28"/>
          <w:szCs w:val="28"/>
        </w:rPr>
        <w:t>изменения внесены</w:t>
      </w:r>
      <w:r w:rsidR="001C4525">
        <w:rPr>
          <w:b w:val="0"/>
          <w:bCs/>
          <w:color w:val="000000"/>
          <w:sz w:val="28"/>
          <w:szCs w:val="28"/>
        </w:rPr>
        <w:t xml:space="preserve"> 27.06.2024 № 137</w:t>
      </w:r>
    </w:p>
    <w:p w:rsidR="000C0643" w:rsidRDefault="000C0643" w:rsidP="005E5C0B">
      <w:pPr>
        <w:ind w:firstLine="567"/>
        <w:jc w:val="center"/>
        <w:rPr>
          <w:bCs/>
          <w:color w:val="000000"/>
          <w:sz w:val="28"/>
          <w:szCs w:val="28"/>
        </w:rPr>
      </w:pPr>
    </w:p>
    <w:p w:rsidR="005E5C0B" w:rsidRPr="00E6257B" w:rsidRDefault="005E5C0B" w:rsidP="005E5C0B">
      <w:pPr>
        <w:ind w:firstLine="567"/>
        <w:jc w:val="center"/>
        <w:rPr>
          <w:b w:val="0"/>
          <w:color w:val="000000"/>
          <w:sz w:val="28"/>
          <w:szCs w:val="28"/>
        </w:rPr>
      </w:pPr>
      <w:bookmarkStart w:id="0" w:name="_GoBack"/>
      <w:bookmarkEnd w:id="0"/>
      <w:r w:rsidRPr="00E6257B">
        <w:rPr>
          <w:bCs/>
          <w:color w:val="000000"/>
          <w:sz w:val="28"/>
          <w:szCs w:val="28"/>
        </w:rPr>
        <w:t>Положение о бюджетном процессе</w:t>
      </w:r>
    </w:p>
    <w:p w:rsidR="005E5C0B" w:rsidRPr="00E6257B" w:rsidRDefault="005E5C0B" w:rsidP="005E5C0B">
      <w:pPr>
        <w:ind w:firstLine="567"/>
        <w:jc w:val="center"/>
        <w:rPr>
          <w:b w:val="0"/>
          <w:color w:val="000000"/>
          <w:sz w:val="28"/>
          <w:szCs w:val="28"/>
        </w:rPr>
      </w:pPr>
      <w:r w:rsidRPr="00E6257B">
        <w:rPr>
          <w:bCs/>
          <w:color w:val="000000"/>
          <w:sz w:val="28"/>
          <w:szCs w:val="28"/>
        </w:rPr>
        <w:t>в </w:t>
      </w:r>
      <w:proofErr w:type="spellStart"/>
      <w:r w:rsidRPr="00E6257B">
        <w:rPr>
          <w:bCs/>
          <w:color w:val="000000"/>
          <w:sz w:val="28"/>
          <w:szCs w:val="28"/>
        </w:rPr>
        <w:t>Раисинском</w:t>
      </w:r>
      <w:proofErr w:type="spellEnd"/>
      <w:r w:rsidRPr="00E6257B">
        <w:rPr>
          <w:bCs/>
          <w:color w:val="000000"/>
          <w:sz w:val="28"/>
          <w:szCs w:val="28"/>
        </w:rPr>
        <w:t> сельсовете Убинского района Новосибирской области</w:t>
      </w: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 </w:t>
      </w:r>
    </w:p>
    <w:p w:rsidR="005E5C0B" w:rsidRPr="00E6257B" w:rsidRDefault="005E5C0B" w:rsidP="005E5C0B">
      <w:pPr>
        <w:ind w:firstLine="567"/>
        <w:jc w:val="center"/>
        <w:rPr>
          <w:b w:val="0"/>
          <w:color w:val="000000"/>
          <w:sz w:val="28"/>
          <w:szCs w:val="28"/>
        </w:rPr>
      </w:pPr>
      <w:r w:rsidRPr="00E6257B">
        <w:rPr>
          <w:bCs/>
          <w:color w:val="000000"/>
          <w:sz w:val="28"/>
          <w:szCs w:val="28"/>
        </w:rPr>
        <w:t>Глава 1. ОБЩИЕ ПОЛОЖЕНИЯ</w:t>
      </w: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 </w:t>
      </w: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Cs/>
          <w:color w:val="000000"/>
          <w:sz w:val="28"/>
          <w:szCs w:val="28"/>
        </w:rPr>
        <w:t>Статья 1. Предмет регулирования настоящего Положения</w:t>
      </w: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 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proofErr w:type="gramStart"/>
      <w:r w:rsidRPr="00E6257B">
        <w:rPr>
          <w:b w:val="0"/>
          <w:color w:val="000000"/>
          <w:sz w:val="28"/>
          <w:szCs w:val="28"/>
        </w:rPr>
        <w:t>Настоящее Положение регулирует бюджетные правоотношения в </w:t>
      </w:r>
      <w:proofErr w:type="spellStart"/>
      <w:r w:rsidR="00834110" w:rsidRPr="00E6257B">
        <w:rPr>
          <w:b w:val="0"/>
          <w:color w:val="000000"/>
          <w:sz w:val="28"/>
          <w:szCs w:val="28"/>
        </w:rPr>
        <w:t>Раисинском</w:t>
      </w:r>
      <w:proofErr w:type="spellEnd"/>
      <w:r w:rsidRPr="00E6257B">
        <w:rPr>
          <w:b w:val="0"/>
          <w:color w:val="000000"/>
          <w:sz w:val="28"/>
          <w:szCs w:val="28"/>
        </w:rPr>
        <w:t xml:space="preserve"> сельсовете </w:t>
      </w:r>
      <w:r w:rsidR="00834110" w:rsidRPr="00E6257B">
        <w:rPr>
          <w:b w:val="0"/>
          <w:color w:val="000000"/>
          <w:sz w:val="28"/>
          <w:szCs w:val="28"/>
        </w:rPr>
        <w:t>Убинского</w:t>
      </w:r>
      <w:r w:rsidRPr="00E6257B">
        <w:rPr>
          <w:b w:val="0"/>
          <w:color w:val="000000"/>
          <w:sz w:val="28"/>
          <w:szCs w:val="28"/>
        </w:rPr>
        <w:t xml:space="preserve"> района Новосибирской области, возникающие в процессе составления и рассмотрения проекта бюджета </w:t>
      </w:r>
      <w:r w:rsidR="00834110" w:rsidRPr="00E6257B">
        <w:rPr>
          <w:b w:val="0"/>
          <w:color w:val="000000"/>
          <w:sz w:val="28"/>
          <w:szCs w:val="28"/>
        </w:rPr>
        <w:t>Раисинского</w:t>
      </w:r>
      <w:r w:rsidRPr="00E6257B">
        <w:rPr>
          <w:b w:val="0"/>
          <w:color w:val="000000"/>
          <w:sz w:val="28"/>
          <w:szCs w:val="28"/>
        </w:rPr>
        <w:t xml:space="preserve"> сельсовета </w:t>
      </w:r>
      <w:r w:rsidR="00834110" w:rsidRPr="00E6257B">
        <w:rPr>
          <w:b w:val="0"/>
          <w:color w:val="000000"/>
          <w:sz w:val="28"/>
          <w:szCs w:val="28"/>
        </w:rPr>
        <w:t>Убинского</w:t>
      </w:r>
      <w:r w:rsidRPr="00E6257B">
        <w:rPr>
          <w:b w:val="0"/>
          <w:color w:val="000000"/>
          <w:sz w:val="28"/>
          <w:szCs w:val="28"/>
        </w:rPr>
        <w:t xml:space="preserve"> района Новосибирской области, утверждения бюджета </w:t>
      </w:r>
      <w:r w:rsidR="00834110" w:rsidRPr="00E6257B">
        <w:rPr>
          <w:b w:val="0"/>
          <w:color w:val="000000"/>
          <w:sz w:val="28"/>
          <w:szCs w:val="28"/>
        </w:rPr>
        <w:t>Раисинского</w:t>
      </w:r>
      <w:r w:rsidRPr="00E6257B">
        <w:rPr>
          <w:b w:val="0"/>
          <w:color w:val="000000"/>
          <w:sz w:val="28"/>
          <w:szCs w:val="28"/>
        </w:rPr>
        <w:t xml:space="preserve"> сельсовета </w:t>
      </w:r>
      <w:r w:rsidR="00834110" w:rsidRPr="00E6257B">
        <w:rPr>
          <w:b w:val="0"/>
          <w:color w:val="000000"/>
          <w:sz w:val="28"/>
          <w:szCs w:val="28"/>
        </w:rPr>
        <w:t>Убинского</w:t>
      </w:r>
      <w:r w:rsidRPr="00E6257B">
        <w:rPr>
          <w:b w:val="0"/>
          <w:color w:val="000000"/>
          <w:sz w:val="28"/>
          <w:szCs w:val="28"/>
        </w:rPr>
        <w:t> района Новосибирской области (далее - местный бюджет), исполнения местного бюджета, управления муниципальным долгом </w:t>
      </w:r>
      <w:r w:rsidR="00834110" w:rsidRPr="00E6257B">
        <w:rPr>
          <w:b w:val="0"/>
          <w:color w:val="000000"/>
          <w:sz w:val="28"/>
          <w:szCs w:val="28"/>
        </w:rPr>
        <w:t>Раисинского</w:t>
      </w:r>
      <w:r w:rsidRPr="00E6257B">
        <w:rPr>
          <w:b w:val="0"/>
          <w:color w:val="000000"/>
          <w:sz w:val="28"/>
          <w:szCs w:val="28"/>
        </w:rPr>
        <w:t xml:space="preserve"> сельсовета </w:t>
      </w:r>
      <w:r w:rsidR="00834110" w:rsidRPr="00E6257B">
        <w:rPr>
          <w:b w:val="0"/>
          <w:color w:val="000000"/>
          <w:sz w:val="28"/>
          <w:szCs w:val="28"/>
        </w:rPr>
        <w:t>Убинского</w:t>
      </w:r>
      <w:r w:rsidRPr="00E6257B">
        <w:rPr>
          <w:b w:val="0"/>
          <w:color w:val="000000"/>
          <w:sz w:val="28"/>
          <w:szCs w:val="28"/>
        </w:rPr>
        <w:t> района Новосибирской области (далее – муниципальный долг), осуществления контроля за исполнением местного бюджета, составления, внешней</w:t>
      </w:r>
      <w:proofErr w:type="gramEnd"/>
      <w:r w:rsidRPr="00E6257B">
        <w:rPr>
          <w:b w:val="0"/>
          <w:color w:val="000000"/>
          <w:sz w:val="28"/>
          <w:szCs w:val="28"/>
        </w:rPr>
        <w:t xml:space="preserve"> проверки, рассмотрения и утверждения отчетов об исполнении местного бюджета, а также определяет состав участников бюджетного процесса </w:t>
      </w:r>
      <w:r w:rsidR="00834110" w:rsidRPr="00E6257B">
        <w:rPr>
          <w:b w:val="0"/>
          <w:color w:val="000000"/>
          <w:sz w:val="28"/>
          <w:szCs w:val="28"/>
        </w:rPr>
        <w:t>Раисинского</w:t>
      </w:r>
      <w:r w:rsidRPr="00E6257B">
        <w:rPr>
          <w:b w:val="0"/>
          <w:color w:val="000000"/>
          <w:sz w:val="28"/>
          <w:szCs w:val="28"/>
        </w:rPr>
        <w:t xml:space="preserve"> сельсовета </w:t>
      </w:r>
      <w:r w:rsidR="00834110" w:rsidRPr="00E6257B">
        <w:rPr>
          <w:b w:val="0"/>
          <w:color w:val="000000"/>
          <w:sz w:val="28"/>
          <w:szCs w:val="28"/>
        </w:rPr>
        <w:t>Убинского</w:t>
      </w:r>
      <w:r w:rsidRPr="00E6257B">
        <w:rPr>
          <w:b w:val="0"/>
          <w:color w:val="000000"/>
          <w:sz w:val="28"/>
          <w:szCs w:val="28"/>
        </w:rPr>
        <w:t> района Новосибирской области и их бюджетные полномочия.</w:t>
      </w: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 </w:t>
      </w: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Cs/>
          <w:color w:val="000000"/>
          <w:sz w:val="28"/>
          <w:szCs w:val="28"/>
        </w:rPr>
        <w:t>Статья 2. Правовая основа бюджетного процесса в </w:t>
      </w:r>
      <w:proofErr w:type="spellStart"/>
      <w:r w:rsidR="00834110" w:rsidRPr="00E6257B">
        <w:rPr>
          <w:color w:val="000000"/>
          <w:sz w:val="28"/>
          <w:szCs w:val="28"/>
        </w:rPr>
        <w:t>Раисинском</w:t>
      </w:r>
      <w:proofErr w:type="spellEnd"/>
      <w:r w:rsidRPr="00E6257B">
        <w:rPr>
          <w:bCs/>
          <w:color w:val="000000"/>
          <w:sz w:val="28"/>
          <w:szCs w:val="28"/>
        </w:rPr>
        <w:t xml:space="preserve"> сельсовете </w:t>
      </w:r>
      <w:r w:rsidR="00834110" w:rsidRPr="00E6257B">
        <w:rPr>
          <w:bCs/>
          <w:color w:val="000000"/>
          <w:sz w:val="28"/>
          <w:szCs w:val="28"/>
        </w:rPr>
        <w:t>Убинского</w:t>
      </w:r>
      <w:r w:rsidRPr="00E6257B">
        <w:rPr>
          <w:bCs/>
          <w:color w:val="000000"/>
          <w:sz w:val="28"/>
          <w:szCs w:val="28"/>
        </w:rPr>
        <w:t> района Новосибирской области</w:t>
      </w: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 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 xml:space="preserve">1. </w:t>
      </w:r>
      <w:proofErr w:type="gramStart"/>
      <w:r w:rsidRPr="00E6257B">
        <w:rPr>
          <w:b w:val="0"/>
          <w:color w:val="000000"/>
          <w:sz w:val="28"/>
          <w:szCs w:val="28"/>
        </w:rPr>
        <w:t>Правовую основу бюджетного процесса в </w:t>
      </w:r>
      <w:proofErr w:type="spellStart"/>
      <w:r w:rsidR="00834110" w:rsidRPr="00E6257B">
        <w:rPr>
          <w:b w:val="0"/>
          <w:color w:val="000000"/>
          <w:sz w:val="28"/>
          <w:szCs w:val="28"/>
        </w:rPr>
        <w:t>Раисинском</w:t>
      </w:r>
      <w:proofErr w:type="spellEnd"/>
      <w:r w:rsidRPr="00E6257B">
        <w:rPr>
          <w:b w:val="0"/>
          <w:color w:val="000000"/>
          <w:sz w:val="28"/>
          <w:szCs w:val="28"/>
        </w:rPr>
        <w:t xml:space="preserve"> сельсовете </w:t>
      </w:r>
      <w:r w:rsidR="00834110" w:rsidRPr="00E6257B">
        <w:rPr>
          <w:b w:val="0"/>
          <w:color w:val="000000"/>
          <w:sz w:val="28"/>
          <w:szCs w:val="28"/>
        </w:rPr>
        <w:t>Убинского</w:t>
      </w:r>
      <w:r w:rsidRPr="00E6257B">
        <w:rPr>
          <w:b w:val="0"/>
          <w:color w:val="000000"/>
          <w:sz w:val="28"/>
          <w:szCs w:val="28"/>
        </w:rPr>
        <w:t> района Новосибирской области составляют Конституция Российской Федерации, </w:t>
      </w:r>
      <w:hyperlink r:id="rId9" w:tgtFrame="_blank" w:history="1">
        <w:r w:rsidRPr="00E6257B">
          <w:rPr>
            <w:b w:val="0"/>
            <w:color w:val="000000"/>
            <w:sz w:val="28"/>
            <w:szCs w:val="28"/>
          </w:rPr>
          <w:t>Бюджетный кодекс</w:t>
        </w:r>
      </w:hyperlink>
      <w:r w:rsidRPr="00E6257B">
        <w:rPr>
          <w:b w:val="0"/>
          <w:color w:val="000000"/>
          <w:sz w:val="28"/>
          <w:szCs w:val="28"/>
        </w:rPr>
        <w:t> Российской Федерации, федеральные законы и иные нормативные правовые акты Российской Федерации, Законы и иные нормативные правовые акты Новосибирской области, Устав </w:t>
      </w:r>
      <w:r w:rsidR="00834110" w:rsidRPr="00E6257B">
        <w:rPr>
          <w:b w:val="0"/>
          <w:color w:val="000000"/>
          <w:sz w:val="28"/>
          <w:szCs w:val="28"/>
        </w:rPr>
        <w:t>сельского поселения Раисинского</w:t>
      </w:r>
      <w:r w:rsidRPr="00E6257B">
        <w:rPr>
          <w:b w:val="0"/>
          <w:color w:val="000000"/>
          <w:sz w:val="28"/>
          <w:szCs w:val="28"/>
        </w:rPr>
        <w:t xml:space="preserve"> сельсовета </w:t>
      </w:r>
      <w:r w:rsidR="00834110" w:rsidRPr="00E6257B">
        <w:rPr>
          <w:b w:val="0"/>
          <w:color w:val="000000"/>
          <w:sz w:val="28"/>
          <w:szCs w:val="28"/>
        </w:rPr>
        <w:t>Убинского муниципального</w:t>
      </w:r>
      <w:r w:rsidRPr="00E6257B">
        <w:rPr>
          <w:b w:val="0"/>
          <w:color w:val="000000"/>
          <w:sz w:val="28"/>
          <w:szCs w:val="28"/>
        </w:rPr>
        <w:t> района Новосибирской области, нормативные правовые акты органов местного самоуправления </w:t>
      </w:r>
      <w:r w:rsidR="00834110" w:rsidRPr="00E6257B">
        <w:rPr>
          <w:b w:val="0"/>
          <w:color w:val="000000"/>
          <w:sz w:val="28"/>
          <w:szCs w:val="28"/>
        </w:rPr>
        <w:t>Раисинского</w:t>
      </w:r>
      <w:r w:rsidRPr="00E6257B">
        <w:rPr>
          <w:b w:val="0"/>
          <w:color w:val="000000"/>
          <w:sz w:val="28"/>
          <w:szCs w:val="28"/>
        </w:rPr>
        <w:t xml:space="preserve"> сельсовета </w:t>
      </w:r>
      <w:r w:rsidR="00834110" w:rsidRPr="00E6257B">
        <w:rPr>
          <w:b w:val="0"/>
          <w:color w:val="000000"/>
          <w:sz w:val="28"/>
          <w:szCs w:val="28"/>
        </w:rPr>
        <w:t>Убинского</w:t>
      </w:r>
      <w:r w:rsidRPr="00E6257B">
        <w:rPr>
          <w:b w:val="0"/>
          <w:color w:val="000000"/>
          <w:sz w:val="28"/>
          <w:szCs w:val="28"/>
        </w:rPr>
        <w:t> района Новосибирской области, регулирующие бюджетные</w:t>
      </w:r>
      <w:proofErr w:type="gramEnd"/>
      <w:r w:rsidRPr="00E6257B">
        <w:rPr>
          <w:b w:val="0"/>
          <w:color w:val="000000"/>
          <w:sz w:val="28"/>
          <w:szCs w:val="28"/>
        </w:rPr>
        <w:t xml:space="preserve"> правоотношения.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2. Нормативные правовые акты органов местного самоуправления </w:t>
      </w:r>
      <w:r w:rsidR="00834110" w:rsidRPr="00E6257B">
        <w:rPr>
          <w:b w:val="0"/>
          <w:color w:val="000000"/>
          <w:sz w:val="28"/>
          <w:szCs w:val="28"/>
        </w:rPr>
        <w:t>Раисинского</w:t>
      </w:r>
      <w:r w:rsidRPr="00E6257B">
        <w:rPr>
          <w:b w:val="0"/>
          <w:color w:val="000000"/>
          <w:sz w:val="28"/>
          <w:szCs w:val="28"/>
        </w:rPr>
        <w:t xml:space="preserve"> сельсовета </w:t>
      </w:r>
      <w:r w:rsidR="00834110" w:rsidRPr="00E6257B">
        <w:rPr>
          <w:b w:val="0"/>
          <w:color w:val="000000"/>
          <w:sz w:val="28"/>
          <w:szCs w:val="28"/>
        </w:rPr>
        <w:t>Убинского</w:t>
      </w:r>
      <w:r w:rsidRPr="00E6257B">
        <w:rPr>
          <w:b w:val="0"/>
          <w:color w:val="000000"/>
          <w:sz w:val="28"/>
          <w:szCs w:val="28"/>
        </w:rPr>
        <w:t xml:space="preserve"> района Новосибирской области, регулирующие бюджетные правоотношения, должны </w:t>
      </w:r>
      <w:r w:rsidRPr="00E6257B">
        <w:rPr>
          <w:b w:val="0"/>
          <w:color w:val="000000"/>
          <w:sz w:val="28"/>
          <w:szCs w:val="28"/>
        </w:rPr>
        <w:lastRenderedPageBreak/>
        <w:t>соответствовать федеральному законодательству, законодательству Новосибирской области и настоящему Положению.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В случае противоречия настоящему Положению иного нормативного правового акта органов местного самоуправления </w:t>
      </w:r>
      <w:r w:rsidR="00834110" w:rsidRPr="00E6257B">
        <w:rPr>
          <w:b w:val="0"/>
          <w:color w:val="000000"/>
          <w:sz w:val="28"/>
          <w:szCs w:val="28"/>
        </w:rPr>
        <w:t>Раисинского</w:t>
      </w:r>
      <w:r w:rsidRPr="00E6257B">
        <w:rPr>
          <w:b w:val="0"/>
          <w:color w:val="000000"/>
          <w:sz w:val="28"/>
          <w:szCs w:val="28"/>
        </w:rPr>
        <w:t xml:space="preserve"> сельсовета </w:t>
      </w:r>
      <w:r w:rsidR="00834110" w:rsidRPr="00E6257B">
        <w:rPr>
          <w:b w:val="0"/>
          <w:color w:val="000000"/>
          <w:sz w:val="28"/>
          <w:szCs w:val="28"/>
        </w:rPr>
        <w:t>Убинского</w:t>
      </w:r>
      <w:r w:rsidRPr="00E6257B">
        <w:rPr>
          <w:b w:val="0"/>
          <w:color w:val="000000"/>
          <w:sz w:val="28"/>
          <w:szCs w:val="28"/>
        </w:rPr>
        <w:t> района Новосибирской области, применяется настоящее Положение.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3. Во исполнение настоящего Положения, иных нормативных правовых актов органов местного самоуправления </w:t>
      </w:r>
      <w:r w:rsidR="00834110" w:rsidRPr="00E6257B">
        <w:rPr>
          <w:b w:val="0"/>
          <w:color w:val="000000"/>
          <w:sz w:val="28"/>
          <w:szCs w:val="28"/>
        </w:rPr>
        <w:t>Раисинского</w:t>
      </w:r>
      <w:r w:rsidRPr="00E6257B">
        <w:rPr>
          <w:b w:val="0"/>
          <w:color w:val="000000"/>
          <w:sz w:val="28"/>
          <w:szCs w:val="28"/>
        </w:rPr>
        <w:t xml:space="preserve"> сельсовета </w:t>
      </w:r>
      <w:r w:rsidR="00834110" w:rsidRPr="00E6257B">
        <w:rPr>
          <w:b w:val="0"/>
          <w:color w:val="000000"/>
          <w:sz w:val="28"/>
          <w:szCs w:val="28"/>
        </w:rPr>
        <w:t>Убинского</w:t>
      </w:r>
      <w:r w:rsidRPr="00E6257B">
        <w:rPr>
          <w:b w:val="0"/>
          <w:color w:val="000000"/>
          <w:sz w:val="28"/>
          <w:szCs w:val="28"/>
        </w:rPr>
        <w:t> района Новосибирской области, регулирующих бюджетные правоотношения, органы местного самоуправления </w:t>
      </w:r>
      <w:r w:rsidR="00834110" w:rsidRPr="00E6257B">
        <w:rPr>
          <w:b w:val="0"/>
          <w:color w:val="000000"/>
          <w:sz w:val="28"/>
          <w:szCs w:val="28"/>
        </w:rPr>
        <w:t>Раисинского</w:t>
      </w:r>
      <w:r w:rsidRPr="00E6257B">
        <w:rPr>
          <w:b w:val="0"/>
          <w:color w:val="000000"/>
          <w:sz w:val="28"/>
          <w:szCs w:val="28"/>
        </w:rPr>
        <w:t xml:space="preserve"> сельсовета </w:t>
      </w:r>
      <w:r w:rsidR="00834110" w:rsidRPr="00E6257B">
        <w:rPr>
          <w:b w:val="0"/>
          <w:color w:val="000000"/>
          <w:sz w:val="28"/>
          <w:szCs w:val="28"/>
        </w:rPr>
        <w:t>Убинского</w:t>
      </w:r>
      <w:r w:rsidRPr="00E6257B">
        <w:rPr>
          <w:b w:val="0"/>
          <w:color w:val="000000"/>
          <w:sz w:val="28"/>
          <w:szCs w:val="28"/>
        </w:rPr>
        <w:t> района Новосибирской области принимают нормативные правовые акты, регулирующие бюджетные правоотношения, в пределах своей компетенции.</w:t>
      </w: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 </w:t>
      </w:r>
    </w:p>
    <w:p w:rsidR="005E5C0B" w:rsidRPr="00E6257B" w:rsidRDefault="005E5C0B" w:rsidP="00834110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Cs/>
          <w:color w:val="000000"/>
          <w:sz w:val="28"/>
          <w:szCs w:val="28"/>
        </w:rPr>
        <w:t>Глава 2. ПОЛНОМОЧИЯ УЧАСТНИКОВ БЮДЖЕТНОГО</w:t>
      </w:r>
      <w:r w:rsidR="00834110" w:rsidRPr="00E6257B">
        <w:rPr>
          <w:b w:val="0"/>
          <w:color w:val="000000"/>
          <w:sz w:val="28"/>
          <w:szCs w:val="28"/>
        </w:rPr>
        <w:t xml:space="preserve"> </w:t>
      </w:r>
      <w:r w:rsidRPr="00E6257B">
        <w:rPr>
          <w:bCs/>
          <w:color w:val="000000"/>
          <w:sz w:val="28"/>
          <w:szCs w:val="28"/>
        </w:rPr>
        <w:t>ПРОЦЕССА В </w:t>
      </w:r>
      <w:r w:rsidR="00834110" w:rsidRPr="00E6257B">
        <w:rPr>
          <w:bCs/>
          <w:color w:val="000000"/>
          <w:sz w:val="28"/>
          <w:szCs w:val="28"/>
        </w:rPr>
        <w:t>РАИСИНСКОМ</w:t>
      </w:r>
      <w:r w:rsidRPr="00E6257B">
        <w:rPr>
          <w:bCs/>
          <w:color w:val="000000"/>
          <w:sz w:val="28"/>
          <w:szCs w:val="28"/>
        </w:rPr>
        <w:t> </w:t>
      </w:r>
      <w:proofErr w:type="gramStart"/>
      <w:r w:rsidRPr="00E6257B">
        <w:rPr>
          <w:bCs/>
          <w:color w:val="000000"/>
          <w:sz w:val="28"/>
          <w:szCs w:val="28"/>
        </w:rPr>
        <w:t>C</w:t>
      </w:r>
      <w:proofErr w:type="gramEnd"/>
      <w:r w:rsidRPr="00E6257B">
        <w:rPr>
          <w:bCs/>
          <w:color w:val="000000"/>
          <w:sz w:val="28"/>
          <w:szCs w:val="28"/>
        </w:rPr>
        <w:t xml:space="preserve">ЕЛЬСОВЕТЕ </w:t>
      </w:r>
      <w:r w:rsidR="00834110" w:rsidRPr="00E6257B">
        <w:rPr>
          <w:bCs/>
          <w:color w:val="000000"/>
          <w:sz w:val="28"/>
          <w:szCs w:val="28"/>
        </w:rPr>
        <w:t>УБИНСКОГО</w:t>
      </w:r>
      <w:r w:rsidRPr="00E6257B">
        <w:rPr>
          <w:bCs/>
          <w:color w:val="000000"/>
          <w:sz w:val="28"/>
          <w:szCs w:val="28"/>
        </w:rPr>
        <w:t xml:space="preserve"> РАЙОНА НОВОСИБИРСКОЙ ОБЛАСТИ</w:t>
      </w: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 </w:t>
      </w: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Cs/>
          <w:color w:val="000000"/>
          <w:sz w:val="28"/>
          <w:szCs w:val="28"/>
        </w:rPr>
        <w:t>Статья 3. Участники бюджетного процесса в </w:t>
      </w:r>
      <w:proofErr w:type="spellStart"/>
      <w:r w:rsidR="00834110" w:rsidRPr="00E6257B">
        <w:rPr>
          <w:bCs/>
          <w:color w:val="000000"/>
          <w:sz w:val="28"/>
          <w:szCs w:val="28"/>
        </w:rPr>
        <w:t>Раисинском</w:t>
      </w:r>
      <w:proofErr w:type="spellEnd"/>
      <w:r w:rsidRPr="00E6257B">
        <w:rPr>
          <w:bCs/>
          <w:color w:val="000000"/>
          <w:sz w:val="28"/>
          <w:szCs w:val="28"/>
        </w:rPr>
        <w:t xml:space="preserve"> сельсовете </w:t>
      </w:r>
      <w:r w:rsidR="00834110" w:rsidRPr="00E6257B">
        <w:rPr>
          <w:bCs/>
          <w:color w:val="000000"/>
          <w:sz w:val="28"/>
          <w:szCs w:val="28"/>
        </w:rPr>
        <w:t>Убинского</w:t>
      </w:r>
      <w:r w:rsidRPr="00E6257B">
        <w:rPr>
          <w:bCs/>
          <w:color w:val="000000"/>
          <w:sz w:val="28"/>
          <w:szCs w:val="28"/>
        </w:rPr>
        <w:t> района Новосибирской области</w:t>
      </w: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 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1. Участниками бюджетного процесса в </w:t>
      </w:r>
      <w:proofErr w:type="spellStart"/>
      <w:r w:rsidR="00834110" w:rsidRPr="00E6257B">
        <w:rPr>
          <w:b w:val="0"/>
          <w:color w:val="000000"/>
          <w:sz w:val="28"/>
          <w:szCs w:val="28"/>
        </w:rPr>
        <w:t>Раисинском</w:t>
      </w:r>
      <w:proofErr w:type="spellEnd"/>
      <w:r w:rsidRPr="00E6257B">
        <w:rPr>
          <w:b w:val="0"/>
          <w:color w:val="000000"/>
          <w:sz w:val="28"/>
          <w:szCs w:val="28"/>
        </w:rPr>
        <w:t xml:space="preserve"> сельсовете </w:t>
      </w:r>
      <w:r w:rsidR="00834110" w:rsidRPr="00E6257B">
        <w:rPr>
          <w:b w:val="0"/>
          <w:color w:val="000000"/>
          <w:sz w:val="28"/>
          <w:szCs w:val="28"/>
        </w:rPr>
        <w:t>Убинского</w:t>
      </w:r>
      <w:r w:rsidRPr="00E6257B">
        <w:rPr>
          <w:b w:val="0"/>
          <w:color w:val="000000"/>
          <w:sz w:val="28"/>
          <w:szCs w:val="28"/>
        </w:rPr>
        <w:t> района Новосибирской области являются: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1) Глава </w:t>
      </w:r>
      <w:r w:rsidR="00834110" w:rsidRPr="00E6257B">
        <w:rPr>
          <w:b w:val="0"/>
          <w:color w:val="000000"/>
          <w:sz w:val="28"/>
          <w:szCs w:val="28"/>
        </w:rPr>
        <w:t>Раисинского</w:t>
      </w:r>
      <w:r w:rsidRPr="00E6257B">
        <w:rPr>
          <w:b w:val="0"/>
          <w:color w:val="000000"/>
          <w:sz w:val="28"/>
          <w:szCs w:val="28"/>
        </w:rPr>
        <w:t xml:space="preserve"> сельсовета </w:t>
      </w:r>
      <w:r w:rsidR="00834110" w:rsidRPr="00E6257B">
        <w:rPr>
          <w:b w:val="0"/>
          <w:color w:val="000000"/>
          <w:sz w:val="28"/>
          <w:szCs w:val="28"/>
        </w:rPr>
        <w:t>Убинского</w:t>
      </w:r>
      <w:r w:rsidRPr="00E6257B">
        <w:rPr>
          <w:b w:val="0"/>
          <w:color w:val="000000"/>
          <w:sz w:val="28"/>
          <w:szCs w:val="28"/>
        </w:rPr>
        <w:t> района Новосибирской области;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2) Совет депутатов </w:t>
      </w:r>
      <w:r w:rsidR="00834110" w:rsidRPr="00E6257B">
        <w:rPr>
          <w:b w:val="0"/>
          <w:color w:val="000000"/>
          <w:sz w:val="28"/>
          <w:szCs w:val="28"/>
        </w:rPr>
        <w:t>Раисинского</w:t>
      </w:r>
      <w:r w:rsidRPr="00E6257B">
        <w:rPr>
          <w:b w:val="0"/>
          <w:color w:val="000000"/>
          <w:sz w:val="28"/>
          <w:szCs w:val="28"/>
        </w:rPr>
        <w:t xml:space="preserve"> сельсовета </w:t>
      </w:r>
      <w:r w:rsidR="00834110" w:rsidRPr="00E6257B">
        <w:rPr>
          <w:b w:val="0"/>
          <w:color w:val="000000"/>
          <w:sz w:val="28"/>
          <w:szCs w:val="28"/>
        </w:rPr>
        <w:t>Убинского</w:t>
      </w:r>
      <w:r w:rsidRPr="00E6257B">
        <w:rPr>
          <w:b w:val="0"/>
          <w:color w:val="000000"/>
          <w:sz w:val="28"/>
          <w:szCs w:val="28"/>
        </w:rPr>
        <w:t> района Новосибирской области (далее – Совет депутатов сельсовета);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 xml:space="preserve">3) </w:t>
      </w:r>
      <w:r w:rsidR="00834110" w:rsidRPr="00E6257B">
        <w:rPr>
          <w:b w:val="0"/>
          <w:color w:val="000000"/>
          <w:sz w:val="28"/>
          <w:szCs w:val="28"/>
        </w:rPr>
        <w:t>А</w:t>
      </w:r>
      <w:r w:rsidRPr="00E6257B">
        <w:rPr>
          <w:b w:val="0"/>
          <w:color w:val="000000"/>
          <w:sz w:val="28"/>
          <w:szCs w:val="28"/>
        </w:rPr>
        <w:t>дминистрация </w:t>
      </w:r>
      <w:r w:rsidR="00834110" w:rsidRPr="00E6257B">
        <w:rPr>
          <w:b w:val="0"/>
          <w:color w:val="000000"/>
          <w:sz w:val="28"/>
          <w:szCs w:val="28"/>
        </w:rPr>
        <w:t>Раисинского</w:t>
      </w:r>
      <w:r w:rsidRPr="00E6257B">
        <w:rPr>
          <w:b w:val="0"/>
          <w:color w:val="000000"/>
          <w:sz w:val="28"/>
          <w:szCs w:val="28"/>
        </w:rPr>
        <w:t xml:space="preserve"> сельсовета </w:t>
      </w:r>
      <w:r w:rsidR="00834110" w:rsidRPr="00E6257B">
        <w:rPr>
          <w:b w:val="0"/>
          <w:color w:val="000000"/>
          <w:sz w:val="28"/>
          <w:szCs w:val="28"/>
        </w:rPr>
        <w:t>Убинского</w:t>
      </w:r>
      <w:r w:rsidRPr="00E6257B">
        <w:rPr>
          <w:b w:val="0"/>
          <w:color w:val="000000"/>
          <w:sz w:val="28"/>
          <w:szCs w:val="28"/>
        </w:rPr>
        <w:t xml:space="preserve"> района Новосибирской области (далее - </w:t>
      </w:r>
      <w:r w:rsidR="00834110" w:rsidRPr="00E6257B">
        <w:rPr>
          <w:b w:val="0"/>
          <w:color w:val="000000"/>
          <w:sz w:val="28"/>
          <w:szCs w:val="28"/>
        </w:rPr>
        <w:t>А</w:t>
      </w:r>
      <w:r w:rsidRPr="00E6257B">
        <w:rPr>
          <w:b w:val="0"/>
          <w:color w:val="000000"/>
          <w:sz w:val="28"/>
          <w:szCs w:val="28"/>
        </w:rPr>
        <w:t>дминистрация сельсовета);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 xml:space="preserve">4) финансовый орган </w:t>
      </w:r>
      <w:r w:rsidR="00834110" w:rsidRPr="00E6257B">
        <w:rPr>
          <w:b w:val="0"/>
          <w:color w:val="000000"/>
          <w:sz w:val="28"/>
          <w:szCs w:val="28"/>
        </w:rPr>
        <w:t>А</w:t>
      </w:r>
      <w:r w:rsidRPr="00E6257B">
        <w:rPr>
          <w:b w:val="0"/>
          <w:color w:val="000000"/>
          <w:sz w:val="28"/>
          <w:szCs w:val="28"/>
        </w:rPr>
        <w:t>дминистрации </w:t>
      </w:r>
      <w:r w:rsidR="00834110" w:rsidRPr="00E6257B">
        <w:rPr>
          <w:b w:val="0"/>
          <w:color w:val="000000"/>
          <w:sz w:val="28"/>
          <w:szCs w:val="28"/>
        </w:rPr>
        <w:t>Раисинского</w:t>
      </w:r>
      <w:r w:rsidRPr="00E6257B">
        <w:rPr>
          <w:b w:val="0"/>
          <w:color w:val="000000"/>
          <w:sz w:val="28"/>
          <w:szCs w:val="28"/>
        </w:rPr>
        <w:t xml:space="preserve"> сельсовета </w:t>
      </w:r>
      <w:r w:rsidR="00834110" w:rsidRPr="00E6257B">
        <w:rPr>
          <w:b w:val="0"/>
          <w:color w:val="000000"/>
          <w:sz w:val="28"/>
          <w:szCs w:val="28"/>
        </w:rPr>
        <w:t>Убинского</w:t>
      </w:r>
      <w:r w:rsidRPr="00E6257B">
        <w:rPr>
          <w:b w:val="0"/>
          <w:color w:val="000000"/>
          <w:sz w:val="28"/>
          <w:szCs w:val="28"/>
        </w:rPr>
        <w:t xml:space="preserve"> района Новосибирской области (далее – финансовый орган);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5) Контрольно-счетный орган  </w:t>
      </w:r>
      <w:r w:rsidR="00834110" w:rsidRPr="00E6257B">
        <w:rPr>
          <w:b w:val="0"/>
          <w:color w:val="000000"/>
          <w:sz w:val="28"/>
          <w:szCs w:val="28"/>
        </w:rPr>
        <w:t>Убинского</w:t>
      </w:r>
      <w:r w:rsidRPr="00E6257B">
        <w:rPr>
          <w:b w:val="0"/>
          <w:color w:val="000000"/>
          <w:sz w:val="28"/>
          <w:szCs w:val="28"/>
        </w:rPr>
        <w:t xml:space="preserve"> района Новосибирской области (далее – контрольный орган);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6) Главный распорядитель (распорядитель) средств местного бюджета;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7) Главные администраторы (администраторы) доходов местного бюджета;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8) Главные администраторы (администраторы) источников финансирования дефицита местного бюджета;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9) Получатели средств местного бюджета.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2. Бюджетные полномочия участников бюджетного процесса </w:t>
      </w:r>
      <w:r w:rsidR="00834110" w:rsidRPr="00E6257B">
        <w:rPr>
          <w:b w:val="0"/>
          <w:color w:val="000000"/>
          <w:sz w:val="28"/>
          <w:szCs w:val="28"/>
        </w:rPr>
        <w:t>Раисинского</w:t>
      </w:r>
      <w:r w:rsidRPr="00E6257B">
        <w:rPr>
          <w:b w:val="0"/>
          <w:color w:val="000000"/>
          <w:sz w:val="28"/>
          <w:szCs w:val="28"/>
        </w:rPr>
        <w:t> сельсовета определяются </w:t>
      </w:r>
      <w:r w:rsidR="00834110" w:rsidRPr="00E6257B">
        <w:rPr>
          <w:b w:val="0"/>
          <w:sz w:val="28"/>
          <w:szCs w:val="28"/>
        </w:rPr>
        <w:t xml:space="preserve">Бюджетным </w:t>
      </w:r>
      <w:r w:rsidRPr="00E6257B">
        <w:rPr>
          <w:b w:val="0"/>
          <w:sz w:val="28"/>
          <w:szCs w:val="28"/>
        </w:rPr>
        <w:t>кодексом</w:t>
      </w:r>
      <w:r w:rsidRPr="00E6257B">
        <w:rPr>
          <w:b w:val="0"/>
          <w:color w:val="000000"/>
          <w:sz w:val="28"/>
          <w:szCs w:val="28"/>
        </w:rPr>
        <w:t> Российской Федерации, Уставом </w:t>
      </w:r>
      <w:r w:rsidR="00834110" w:rsidRPr="00E6257B">
        <w:rPr>
          <w:b w:val="0"/>
          <w:color w:val="000000"/>
          <w:sz w:val="28"/>
          <w:szCs w:val="28"/>
        </w:rPr>
        <w:t>сельского поселения Раисинского</w:t>
      </w:r>
      <w:r w:rsidRPr="00E6257B">
        <w:rPr>
          <w:b w:val="0"/>
          <w:color w:val="000000"/>
          <w:sz w:val="28"/>
          <w:szCs w:val="28"/>
        </w:rPr>
        <w:t> сельсовета (далее – Устав сельсовета), настоящим Положением и иными нормативными правовыми актами, регулирующими бюджетные правоотношения.</w:t>
      </w: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lastRenderedPageBreak/>
        <w:t> </w:t>
      </w: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Cs/>
          <w:color w:val="000000"/>
          <w:sz w:val="28"/>
          <w:szCs w:val="28"/>
        </w:rPr>
        <w:t xml:space="preserve">Статья 4. Бюджетные полномочия Главы </w:t>
      </w:r>
      <w:r w:rsidR="00834110" w:rsidRPr="00E6257B">
        <w:rPr>
          <w:bCs/>
          <w:color w:val="000000"/>
          <w:sz w:val="28"/>
          <w:szCs w:val="28"/>
        </w:rPr>
        <w:t>Раисинского</w:t>
      </w:r>
      <w:r w:rsidRPr="00E6257B">
        <w:rPr>
          <w:bCs/>
          <w:color w:val="000000"/>
          <w:sz w:val="28"/>
          <w:szCs w:val="28"/>
        </w:rPr>
        <w:t xml:space="preserve"> сельсовета </w:t>
      </w:r>
      <w:r w:rsidR="00834110" w:rsidRPr="00E6257B">
        <w:rPr>
          <w:bCs/>
          <w:color w:val="000000"/>
          <w:sz w:val="28"/>
          <w:szCs w:val="28"/>
        </w:rPr>
        <w:t>Убинского</w:t>
      </w:r>
      <w:r w:rsidRPr="00E6257B">
        <w:rPr>
          <w:bCs/>
          <w:color w:val="000000"/>
          <w:sz w:val="28"/>
          <w:szCs w:val="28"/>
        </w:rPr>
        <w:t xml:space="preserve"> района Новосибирской области</w:t>
      </w: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 </w:t>
      </w: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 xml:space="preserve">К бюджетным полномочиям Главы </w:t>
      </w:r>
      <w:r w:rsidR="00834110" w:rsidRPr="00E6257B">
        <w:rPr>
          <w:b w:val="0"/>
          <w:color w:val="000000"/>
          <w:sz w:val="28"/>
          <w:szCs w:val="28"/>
        </w:rPr>
        <w:t>Раисинского</w:t>
      </w:r>
      <w:r w:rsidRPr="00E6257B">
        <w:rPr>
          <w:b w:val="0"/>
          <w:color w:val="000000"/>
          <w:sz w:val="28"/>
          <w:szCs w:val="28"/>
        </w:rPr>
        <w:t xml:space="preserve"> сельсовета относятся:</w:t>
      </w: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 xml:space="preserve">1) назначение представителя Главы </w:t>
      </w:r>
      <w:r w:rsidR="00834110" w:rsidRPr="00E6257B">
        <w:rPr>
          <w:b w:val="0"/>
          <w:color w:val="000000"/>
          <w:sz w:val="28"/>
          <w:szCs w:val="28"/>
        </w:rPr>
        <w:t>Раисинского</w:t>
      </w:r>
      <w:r w:rsidRPr="00E6257B">
        <w:rPr>
          <w:b w:val="0"/>
          <w:color w:val="000000"/>
          <w:sz w:val="28"/>
          <w:szCs w:val="28"/>
        </w:rPr>
        <w:t xml:space="preserve"> сельсовета при рассмотрении в Совете </w:t>
      </w:r>
      <w:proofErr w:type="gramStart"/>
      <w:r w:rsidRPr="00E6257B">
        <w:rPr>
          <w:b w:val="0"/>
          <w:color w:val="000000"/>
          <w:sz w:val="28"/>
          <w:szCs w:val="28"/>
        </w:rPr>
        <w:t>депутатов сельсовета проектов решений Совета депутатов сельсовета</w:t>
      </w:r>
      <w:proofErr w:type="gramEnd"/>
      <w:r w:rsidRPr="00E6257B">
        <w:rPr>
          <w:b w:val="0"/>
          <w:color w:val="000000"/>
          <w:sz w:val="28"/>
          <w:szCs w:val="28"/>
        </w:rPr>
        <w:t xml:space="preserve"> о бюджете поселения, о внесении изменений в решения Совета депутатов сельсовета о бюджете поселения;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 xml:space="preserve">2) назначение представителей от </w:t>
      </w:r>
      <w:r w:rsidR="00834110" w:rsidRPr="00E6257B">
        <w:rPr>
          <w:b w:val="0"/>
          <w:color w:val="000000"/>
          <w:sz w:val="28"/>
          <w:szCs w:val="28"/>
        </w:rPr>
        <w:t>А</w:t>
      </w:r>
      <w:r w:rsidRPr="00E6257B">
        <w:rPr>
          <w:b w:val="0"/>
          <w:color w:val="000000"/>
          <w:sz w:val="28"/>
          <w:szCs w:val="28"/>
        </w:rPr>
        <w:t xml:space="preserve">дминистрации сельсовета в согласительную комиссию, созданную в целях </w:t>
      </w:r>
      <w:proofErr w:type="gramStart"/>
      <w:r w:rsidRPr="00E6257B">
        <w:rPr>
          <w:b w:val="0"/>
          <w:color w:val="000000"/>
          <w:sz w:val="28"/>
          <w:szCs w:val="28"/>
        </w:rPr>
        <w:t>разработки согласованного варианта основных характеристик бюджета поселения</w:t>
      </w:r>
      <w:proofErr w:type="gramEnd"/>
      <w:r w:rsidRPr="00E6257B">
        <w:rPr>
          <w:b w:val="0"/>
          <w:color w:val="000000"/>
          <w:sz w:val="28"/>
          <w:szCs w:val="28"/>
        </w:rPr>
        <w:t>.</w:t>
      </w: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 </w:t>
      </w: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Cs/>
          <w:color w:val="000000"/>
          <w:sz w:val="28"/>
          <w:szCs w:val="28"/>
        </w:rPr>
        <w:t>Статья 5. Бюджетные полномочия Совета депутатов сельсовета.</w:t>
      </w: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 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1. К бюджетным полномочиям Совета депутатов сельсовета относятся: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 xml:space="preserve">1) установление порядка рассмотрения проекта местного бюджета, утверждения местного бюджета, осуществления </w:t>
      </w:r>
      <w:proofErr w:type="gramStart"/>
      <w:r w:rsidRPr="00E6257B">
        <w:rPr>
          <w:b w:val="0"/>
          <w:color w:val="000000"/>
          <w:sz w:val="28"/>
          <w:szCs w:val="28"/>
        </w:rPr>
        <w:t>контроля за</w:t>
      </w:r>
      <w:proofErr w:type="gramEnd"/>
      <w:r w:rsidRPr="00E6257B">
        <w:rPr>
          <w:b w:val="0"/>
          <w:color w:val="000000"/>
          <w:sz w:val="28"/>
          <w:szCs w:val="28"/>
        </w:rPr>
        <w:t xml:space="preserve"> его исполнением;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2) рассмотрение проекта решения о местном бюджете и принятие решения об утверждении местного бюджета;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3) проведение публичных слушаний по проекту местного бюджета и годовому отчету об исполнении местного бюджета;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4) рассмотрение годового отчета об исполнении местного бюджета, принятие решения об его утверждении;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5) осуществление контроля в ходе рассмотрения отдельных вопросов исполнения местного бюджета;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6) установление налоговых ставок и налоговых льгот по местным налогам, порядка и сроков уплаты местных налогов в соответствии с законодательством Российской Федерации о налогах и сборах;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7) установление нормативов отчислений доходов между бюджетами бюджетной системы Российской Федерации, не установленные бюджетным законодательством, в местный бюджет от отдельных налоговых и неналоговых доходов;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 xml:space="preserve">8) </w:t>
      </w:r>
      <w:r w:rsidR="00972DAE" w:rsidRPr="009161B0">
        <w:rPr>
          <w:b w:val="0"/>
          <w:sz w:val="28"/>
          <w:szCs w:val="28"/>
        </w:rPr>
        <w:t>о</w:t>
      </w:r>
      <w:r w:rsidR="00972DAE" w:rsidRPr="009161B0">
        <w:rPr>
          <w:b w:val="0"/>
          <w:color w:val="000000"/>
          <w:sz w:val="28"/>
          <w:szCs w:val="28"/>
          <w:shd w:val="clear" w:color="auto" w:fill="FFFFFF"/>
        </w:rPr>
        <w:t>пределение порядка предоставления межбюджетных трансфертов из местного бюджета, предоставление межбюджетных трансфертов из местного бюджета</w:t>
      </w:r>
      <w:r w:rsidRPr="00E6257B">
        <w:rPr>
          <w:b w:val="0"/>
          <w:color w:val="000000"/>
          <w:sz w:val="28"/>
          <w:szCs w:val="28"/>
        </w:rPr>
        <w:t>;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9) рассмотрение прогноза основных характеристик местного бюджета на очередной финансовый год и плановый период, основных направлений бюджетной и налоговой политики администрации сельсовета на очередной финансовый год и плановый период;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10) установление расходных обязательств администрации сельсовета;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11) в случаях, предусмотренных законодательством Российской Федерации, установление ответственности за нарушение нормативных правовых актов администрации сельсовета по вопросам регулирования бюджетных правоотношений;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lastRenderedPageBreak/>
        <w:t>12) осуществление иных полномочий в соответствии с федеральным законодательством, законодательством Новосибирской области, нормативными правовыми актами органов местного самоуправления администрации сельсовета.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13)  рассмотрение проекта местного бюджета;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14)  рассмотрение годового отчета об исполнении бюджета поселения.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2. Реализация пунктов 2, 4, 6-14 настоящей статьи осуществляется путем принятия ре</w:t>
      </w:r>
      <w:r w:rsidR="00834110" w:rsidRPr="00E6257B">
        <w:rPr>
          <w:b w:val="0"/>
          <w:color w:val="000000"/>
          <w:sz w:val="28"/>
          <w:szCs w:val="28"/>
        </w:rPr>
        <w:t>шений</w:t>
      </w:r>
      <w:r w:rsidRPr="00E6257B">
        <w:rPr>
          <w:b w:val="0"/>
          <w:color w:val="000000"/>
          <w:sz w:val="28"/>
          <w:szCs w:val="28"/>
        </w:rPr>
        <w:t>.</w:t>
      </w: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 </w:t>
      </w: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Cs/>
          <w:color w:val="000000"/>
          <w:sz w:val="28"/>
          <w:szCs w:val="28"/>
        </w:rPr>
        <w:t xml:space="preserve">Статья 6. Бюджетные полномочия </w:t>
      </w:r>
      <w:r w:rsidR="00E6257B">
        <w:rPr>
          <w:bCs/>
          <w:color w:val="000000"/>
          <w:sz w:val="28"/>
          <w:szCs w:val="28"/>
        </w:rPr>
        <w:t>А</w:t>
      </w:r>
      <w:r w:rsidRPr="00E6257B">
        <w:rPr>
          <w:bCs/>
          <w:color w:val="000000"/>
          <w:sz w:val="28"/>
          <w:szCs w:val="28"/>
        </w:rPr>
        <w:t>дминистрации сельсовета</w:t>
      </w: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 </w:t>
      </w: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 xml:space="preserve">К бюджетным полномочиям </w:t>
      </w:r>
      <w:r w:rsidR="00834110" w:rsidRPr="00E6257B">
        <w:rPr>
          <w:b w:val="0"/>
          <w:color w:val="000000"/>
          <w:sz w:val="28"/>
          <w:szCs w:val="28"/>
        </w:rPr>
        <w:t>А</w:t>
      </w:r>
      <w:r w:rsidRPr="00E6257B">
        <w:rPr>
          <w:b w:val="0"/>
          <w:color w:val="000000"/>
          <w:sz w:val="28"/>
          <w:szCs w:val="28"/>
        </w:rPr>
        <w:t>дминистрации сельсовета относятся:</w:t>
      </w: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1) рассмотрение и утверждение основных направлений бюджетной, налоговой и долговой политики администрации сельсовета;</w:t>
      </w: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2) установление порядка и сроков разработки прогноза местного бюджета на очередной финансовый год и плановый период, проекта местного бюджета, а также порядка подготовки документов и материалов, представляемых в Совет депутатов сельсовета одновременно с проектом местного бюджета;</w:t>
      </w: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3) рассмотрение и одобрение прогноза основных характеристик местного бюджета на очередной финансовый год и плановый период;</w:t>
      </w: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4) обеспечение составления проекта местного бюджета, прогноза основных характеристик местного бюджета на очередной финансовый год и плановый период;</w:t>
      </w: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5) внесение проекта бюджета с необходимыми документами и материалами на утверждение в представительный орган;</w:t>
      </w: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6) обеспечение исполнения местного бюджета;</w:t>
      </w: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 xml:space="preserve">7) осуществление </w:t>
      </w:r>
      <w:proofErr w:type="gramStart"/>
      <w:r w:rsidRPr="00E6257B">
        <w:rPr>
          <w:b w:val="0"/>
          <w:color w:val="000000"/>
          <w:sz w:val="28"/>
          <w:szCs w:val="28"/>
        </w:rPr>
        <w:t>контроля за</w:t>
      </w:r>
      <w:proofErr w:type="gramEnd"/>
      <w:r w:rsidRPr="00E6257B">
        <w:rPr>
          <w:b w:val="0"/>
          <w:color w:val="000000"/>
          <w:sz w:val="28"/>
          <w:szCs w:val="28"/>
        </w:rPr>
        <w:t xml:space="preserve"> исполнением местного бюджета;</w:t>
      </w: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8) обеспечение составления бюджетной отчетности;</w:t>
      </w: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9)представление отчета об исполнении бюджета на утверждение представительным органом;</w:t>
      </w: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10) управление муниципальным долгом в соответствии с уставом администрации сельсовета;</w:t>
      </w: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 xml:space="preserve">11) принятие в соответствии с законодательством Российской Федерации, нормативных правовых актов органов местного самоуправления </w:t>
      </w:r>
      <w:r w:rsidR="00834110" w:rsidRPr="00E6257B">
        <w:rPr>
          <w:b w:val="0"/>
          <w:color w:val="000000"/>
          <w:sz w:val="28"/>
          <w:szCs w:val="28"/>
        </w:rPr>
        <w:t>Раисинского</w:t>
      </w:r>
      <w:r w:rsidRPr="00E6257B">
        <w:rPr>
          <w:b w:val="0"/>
          <w:color w:val="000000"/>
          <w:sz w:val="28"/>
          <w:szCs w:val="28"/>
        </w:rPr>
        <w:t xml:space="preserve"> сельсовета </w:t>
      </w:r>
      <w:r w:rsidR="00834110" w:rsidRPr="00E6257B">
        <w:rPr>
          <w:b w:val="0"/>
          <w:color w:val="000000"/>
          <w:sz w:val="28"/>
          <w:szCs w:val="28"/>
        </w:rPr>
        <w:t>Убинского</w:t>
      </w:r>
      <w:r w:rsidRPr="00E6257B">
        <w:rPr>
          <w:b w:val="0"/>
          <w:color w:val="000000"/>
          <w:sz w:val="28"/>
          <w:szCs w:val="28"/>
        </w:rPr>
        <w:t xml:space="preserve"> района Новосибирской области, устанавливающих расходные обязательства </w:t>
      </w:r>
      <w:r w:rsidR="00834110" w:rsidRPr="00E6257B">
        <w:rPr>
          <w:b w:val="0"/>
          <w:color w:val="000000"/>
          <w:sz w:val="28"/>
          <w:szCs w:val="28"/>
        </w:rPr>
        <w:t>А</w:t>
      </w:r>
      <w:r w:rsidRPr="00E6257B">
        <w:rPr>
          <w:b w:val="0"/>
          <w:color w:val="000000"/>
          <w:sz w:val="28"/>
          <w:szCs w:val="28"/>
        </w:rPr>
        <w:t>дминистрации сельсовета;</w:t>
      </w: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 xml:space="preserve">12) установление </w:t>
      </w:r>
      <w:proofErr w:type="gramStart"/>
      <w:r w:rsidRPr="00E6257B">
        <w:rPr>
          <w:b w:val="0"/>
          <w:color w:val="000000"/>
          <w:sz w:val="28"/>
          <w:szCs w:val="28"/>
        </w:rPr>
        <w:t xml:space="preserve">порядка ведения реестра расходных обязательств </w:t>
      </w:r>
      <w:r w:rsidR="00834110" w:rsidRPr="00E6257B">
        <w:rPr>
          <w:b w:val="0"/>
          <w:color w:val="000000"/>
          <w:sz w:val="28"/>
          <w:szCs w:val="28"/>
        </w:rPr>
        <w:t>А</w:t>
      </w:r>
      <w:r w:rsidRPr="00E6257B">
        <w:rPr>
          <w:b w:val="0"/>
          <w:color w:val="000000"/>
          <w:sz w:val="28"/>
          <w:szCs w:val="28"/>
        </w:rPr>
        <w:t>дминистрации сельсовета</w:t>
      </w:r>
      <w:proofErr w:type="gramEnd"/>
      <w:r w:rsidRPr="00E6257B">
        <w:rPr>
          <w:b w:val="0"/>
          <w:color w:val="000000"/>
          <w:sz w:val="28"/>
          <w:szCs w:val="28"/>
        </w:rPr>
        <w:t>;</w:t>
      </w: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 xml:space="preserve">13) установление </w:t>
      </w:r>
      <w:proofErr w:type="gramStart"/>
      <w:r w:rsidRPr="00E6257B">
        <w:rPr>
          <w:b w:val="0"/>
          <w:color w:val="000000"/>
          <w:sz w:val="28"/>
          <w:szCs w:val="28"/>
        </w:rPr>
        <w:t xml:space="preserve">порядка использования бюджетных ассигнований резервного фонда </w:t>
      </w:r>
      <w:r w:rsidR="00834110" w:rsidRPr="00E6257B">
        <w:rPr>
          <w:b w:val="0"/>
          <w:color w:val="000000"/>
          <w:sz w:val="28"/>
          <w:szCs w:val="28"/>
        </w:rPr>
        <w:t>А</w:t>
      </w:r>
      <w:r w:rsidRPr="00E6257B">
        <w:rPr>
          <w:b w:val="0"/>
          <w:color w:val="000000"/>
          <w:sz w:val="28"/>
          <w:szCs w:val="28"/>
        </w:rPr>
        <w:t>дминистрации сельсовета</w:t>
      </w:r>
      <w:proofErr w:type="gramEnd"/>
      <w:r w:rsidRPr="00E6257B">
        <w:rPr>
          <w:b w:val="0"/>
          <w:color w:val="000000"/>
          <w:sz w:val="28"/>
          <w:szCs w:val="28"/>
        </w:rPr>
        <w:t>;</w:t>
      </w: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 xml:space="preserve">14) принятие решений по использованию бюджетных ассигнований резервного фонда </w:t>
      </w:r>
      <w:r w:rsidR="00834110" w:rsidRPr="00E6257B">
        <w:rPr>
          <w:b w:val="0"/>
          <w:color w:val="000000"/>
          <w:sz w:val="28"/>
          <w:szCs w:val="28"/>
        </w:rPr>
        <w:t>А</w:t>
      </w:r>
      <w:r w:rsidRPr="00E6257B">
        <w:rPr>
          <w:b w:val="0"/>
          <w:color w:val="000000"/>
          <w:sz w:val="28"/>
          <w:szCs w:val="28"/>
        </w:rPr>
        <w:t>дминистрации сельсовета;</w:t>
      </w: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 xml:space="preserve">15) заключение договоров о предоставлении муниципальных гарантий </w:t>
      </w:r>
      <w:r w:rsidR="00834110" w:rsidRPr="00E6257B">
        <w:rPr>
          <w:b w:val="0"/>
          <w:color w:val="000000"/>
          <w:sz w:val="28"/>
          <w:szCs w:val="28"/>
        </w:rPr>
        <w:t>А</w:t>
      </w:r>
      <w:r w:rsidRPr="00E6257B">
        <w:rPr>
          <w:b w:val="0"/>
          <w:color w:val="000000"/>
          <w:sz w:val="28"/>
          <w:szCs w:val="28"/>
        </w:rPr>
        <w:t xml:space="preserve">дминистрации сельсовета, об обеспечении исполнения принципалом его возможных будущих обязательств по возмещению гаранту в порядке регресса </w:t>
      </w:r>
      <w:r w:rsidRPr="00E6257B">
        <w:rPr>
          <w:b w:val="0"/>
          <w:color w:val="000000"/>
          <w:sz w:val="28"/>
          <w:szCs w:val="28"/>
        </w:rPr>
        <w:lastRenderedPageBreak/>
        <w:t>сумм, уплаченных гарантом во исполнение (частичное исполнение) обязательств по гарантии;</w:t>
      </w: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 xml:space="preserve">16) предоставление муниципальных гарантий </w:t>
      </w:r>
      <w:r w:rsidR="00834110" w:rsidRPr="00E6257B">
        <w:rPr>
          <w:b w:val="0"/>
          <w:color w:val="000000"/>
          <w:sz w:val="28"/>
          <w:szCs w:val="28"/>
        </w:rPr>
        <w:t>А</w:t>
      </w:r>
      <w:r w:rsidRPr="00E6257B">
        <w:rPr>
          <w:b w:val="0"/>
          <w:color w:val="000000"/>
          <w:sz w:val="28"/>
          <w:szCs w:val="28"/>
        </w:rPr>
        <w:t>дминистрации сельсовета;</w:t>
      </w: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17) принятие нормативных правовых актов о списании с муниципального долга долговых обязательств, выраженных в валюте Российской Федерации, в соответствии с бюджетным законодательством;</w:t>
      </w: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18) принятие решений о списании сумм задолженности по бюджетным кредитам;</w:t>
      </w: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19) установление порядка проведения реструктуризации обязательств (задолженности) по бюджетному кредиту;</w:t>
      </w: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20) предоставление межбюджетных трансфертов из местного бюджета;</w:t>
      </w: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 xml:space="preserve">21) утверждение порядков финансирования мероприятий, предусмотренных муниципальными программами </w:t>
      </w:r>
      <w:r w:rsidR="008942FA" w:rsidRPr="00E6257B">
        <w:rPr>
          <w:b w:val="0"/>
          <w:color w:val="000000"/>
          <w:sz w:val="28"/>
          <w:szCs w:val="28"/>
        </w:rPr>
        <w:t>А</w:t>
      </w:r>
      <w:r w:rsidRPr="00E6257B">
        <w:rPr>
          <w:b w:val="0"/>
          <w:color w:val="000000"/>
          <w:sz w:val="28"/>
          <w:szCs w:val="28"/>
        </w:rPr>
        <w:t>дминистрации сельсовета;</w:t>
      </w: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22) установление порядка определения объема и предоставления субсидий некоммерческим организациям, не являющимся муниципальными учреждениями;</w:t>
      </w: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 xml:space="preserve">23) установление требований к договорам, заключенным в связи с предоставлением бюджетных инвестиций юридическим лицам, не являющимися муниципальными учреждениями и муниципальными унитарными предприятиями, за счет средств </w:t>
      </w:r>
      <w:r w:rsidR="008942FA" w:rsidRPr="00E6257B">
        <w:rPr>
          <w:b w:val="0"/>
          <w:color w:val="000000"/>
          <w:sz w:val="28"/>
          <w:szCs w:val="28"/>
        </w:rPr>
        <w:t>А</w:t>
      </w:r>
      <w:r w:rsidRPr="00E6257B">
        <w:rPr>
          <w:b w:val="0"/>
          <w:color w:val="000000"/>
          <w:sz w:val="28"/>
          <w:szCs w:val="28"/>
        </w:rPr>
        <w:t>дминистрации поселения;</w:t>
      </w: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24) представление в Совет депутатов сельсовета отчета и иной бюджетной отчетности об исполнении местного бюджета;</w:t>
      </w: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25) утверждение отчета об исполнении местного бюджета за первый квартал, полугодие, девять месяцев текущего финансового года;</w:t>
      </w: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 xml:space="preserve">26) установление порядка принятия решения о подготовке и реализации бюджетных инвестиций в объекты муниципальной собственности </w:t>
      </w:r>
      <w:r w:rsidR="008942FA" w:rsidRPr="00E6257B">
        <w:rPr>
          <w:b w:val="0"/>
          <w:color w:val="000000"/>
          <w:sz w:val="28"/>
          <w:szCs w:val="28"/>
        </w:rPr>
        <w:t>А</w:t>
      </w:r>
      <w:r w:rsidRPr="00E6257B">
        <w:rPr>
          <w:b w:val="0"/>
          <w:color w:val="000000"/>
          <w:sz w:val="28"/>
          <w:szCs w:val="28"/>
        </w:rPr>
        <w:t>дминистрации сельсовета;</w:t>
      </w: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27) установление порядка осуществления бюджетных инвестиций в форме капитальных вложений в объекты муниципальной собственности администрации сельсовета и принятия решений о подготовке и реализации бюджетных инвестиций в указанные объекты;</w:t>
      </w: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28) обеспечение опубликования ежеквартальных сведений о ходе исполнения местного бюджета;</w:t>
      </w: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proofErr w:type="gramStart"/>
      <w:r w:rsidRPr="00E6257B">
        <w:rPr>
          <w:b w:val="0"/>
          <w:color w:val="000000"/>
          <w:sz w:val="28"/>
          <w:szCs w:val="28"/>
        </w:rPr>
        <w:t xml:space="preserve">29) принятие решений о заключении от имени </w:t>
      </w:r>
      <w:r w:rsidR="008942FA" w:rsidRPr="00E6257B">
        <w:rPr>
          <w:b w:val="0"/>
          <w:color w:val="000000"/>
          <w:sz w:val="28"/>
          <w:szCs w:val="28"/>
        </w:rPr>
        <w:t>А</w:t>
      </w:r>
      <w:r w:rsidRPr="00E6257B">
        <w:rPr>
          <w:b w:val="0"/>
          <w:color w:val="000000"/>
          <w:sz w:val="28"/>
          <w:szCs w:val="28"/>
        </w:rPr>
        <w:t>дминистрации сельсовета муниципальных контрактов, предметами которых являются выполнение работ, оказание услуг, длительность производственного цикла выполнения, оказания которых превышает срок действия утвержденных лимитов бюджетных обязательств, в пределах средств, установленных на соответствующие цели решениями администрации сельсовета о подготовке и реализации бюджетных инвестиций в объекты муниципальной собственности администрации сельсовета, на срок реализации указанных решений;</w:t>
      </w:r>
      <w:proofErr w:type="gramEnd"/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 xml:space="preserve">30) установление случаев заключения от имени </w:t>
      </w:r>
      <w:r w:rsidR="008942FA" w:rsidRPr="00E6257B">
        <w:rPr>
          <w:b w:val="0"/>
          <w:color w:val="000000"/>
          <w:sz w:val="28"/>
          <w:szCs w:val="28"/>
        </w:rPr>
        <w:t>А</w:t>
      </w:r>
      <w:r w:rsidRPr="00E6257B">
        <w:rPr>
          <w:b w:val="0"/>
          <w:color w:val="000000"/>
          <w:sz w:val="28"/>
          <w:szCs w:val="28"/>
        </w:rPr>
        <w:t>дминистрации сельсовета муниципальных контрактов, предусмотренных абзацем третьим части 3 статьи 72 </w:t>
      </w:r>
      <w:hyperlink r:id="rId10" w:tgtFrame="_blank" w:history="1">
        <w:r w:rsidRPr="00E6257B">
          <w:rPr>
            <w:b w:val="0"/>
            <w:sz w:val="28"/>
            <w:szCs w:val="28"/>
          </w:rPr>
          <w:t>Бюджетного кодекса</w:t>
        </w:r>
      </w:hyperlink>
      <w:r w:rsidRPr="00E6257B">
        <w:rPr>
          <w:b w:val="0"/>
          <w:color w:val="000000"/>
          <w:sz w:val="28"/>
          <w:szCs w:val="28"/>
        </w:rPr>
        <w:t> Российской Федерации, а также пределов средств и сроков, на которые заключаются указанные контракты;</w:t>
      </w: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lastRenderedPageBreak/>
        <w:t xml:space="preserve">31) принятие решений о заключении от имени </w:t>
      </w:r>
      <w:r w:rsidR="008942FA" w:rsidRPr="00E6257B">
        <w:rPr>
          <w:b w:val="0"/>
          <w:color w:val="000000"/>
          <w:sz w:val="28"/>
          <w:szCs w:val="28"/>
        </w:rPr>
        <w:t>А</w:t>
      </w:r>
      <w:r w:rsidRPr="00E6257B">
        <w:rPr>
          <w:b w:val="0"/>
          <w:color w:val="000000"/>
          <w:sz w:val="28"/>
          <w:szCs w:val="28"/>
        </w:rPr>
        <w:t>дминистрации сельсовета муниципальных контрактов, предусмотренных абзацем третьим части 3 статьи 72 </w:t>
      </w:r>
      <w:hyperlink r:id="rId11" w:tgtFrame="_blank" w:history="1">
        <w:r w:rsidRPr="00E6257B">
          <w:rPr>
            <w:b w:val="0"/>
            <w:sz w:val="28"/>
            <w:szCs w:val="28"/>
          </w:rPr>
          <w:t>Бюджетного кодекса</w:t>
        </w:r>
      </w:hyperlink>
      <w:r w:rsidRPr="00E6257B">
        <w:rPr>
          <w:b w:val="0"/>
          <w:color w:val="000000"/>
          <w:sz w:val="28"/>
          <w:szCs w:val="28"/>
        </w:rPr>
        <w:t> Российской Федерации, а также определение порядка принятия указанных решений;</w:t>
      </w: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32) установление порядка формирования и ведения реестра источников доходов местного бюджета;</w:t>
      </w: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 xml:space="preserve">33) установление </w:t>
      </w:r>
      <w:proofErr w:type="gramStart"/>
      <w:r w:rsidRPr="00E6257B">
        <w:rPr>
          <w:b w:val="0"/>
          <w:color w:val="000000"/>
          <w:sz w:val="28"/>
          <w:szCs w:val="28"/>
        </w:rPr>
        <w:t>порядка формирования перечня налоговых расходов администрации сельсовета</w:t>
      </w:r>
      <w:proofErr w:type="gramEnd"/>
      <w:r w:rsidRPr="00E6257B">
        <w:rPr>
          <w:b w:val="0"/>
          <w:color w:val="000000"/>
          <w:sz w:val="28"/>
          <w:szCs w:val="28"/>
        </w:rPr>
        <w:t>;</w:t>
      </w: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 xml:space="preserve">34) установление </w:t>
      </w:r>
      <w:proofErr w:type="gramStart"/>
      <w:r w:rsidRPr="00E6257B">
        <w:rPr>
          <w:b w:val="0"/>
          <w:color w:val="000000"/>
          <w:sz w:val="28"/>
          <w:szCs w:val="28"/>
        </w:rPr>
        <w:t>порядка осуществления оценки налоговых расходов администрации сельсовета</w:t>
      </w:r>
      <w:proofErr w:type="gramEnd"/>
      <w:r w:rsidRPr="00E6257B">
        <w:rPr>
          <w:b w:val="0"/>
          <w:color w:val="000000"/>
          <w:sz w:val="28"/>
          <w:szCs w:val="28"/>
        </w:rPr>
        <w:t>;</w:t>
      </w: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35) осуществление муниципальных заимствований;</w:t>
      </w: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 xml:space="preserve">36) внесение на рассмотрение </w:t>
      </w:r>
      <w:proofErr w:type="gramStart"/>
      <w:r w:rsidRPr="00E6257B">
        <w:rPr>
          <w:b w:val="0"/>
          <w:color w:val="000000"/>
          <w:sz w:val="28"/>
          <w:szCs w:val="28"/>
        </w:rPr>
        <w:t>Совета депутатов сельсовета проектов решений</w:t>
      </w:r>
      <w:proofErr w:type="gramEnd"/>
      <w:r w:rsidRPr="00E6257B">
        <w:rPr>
          <w:b w:val="0"/>
          <w:color w:val="000000"/>
          <w:sz w:val="28"/>
          <w:szCs w:val="28"/>
        </w:rPr>
        <w:t xml:space="preserve"> о бюджете сельсовета, об исполнении бюджета поселения, о внесении изменений в решение о бюджете поселения;</w:t>
      </w: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37) осуществление иных полномочий в соответствии с федеральным законодательством, законодательством Новосибирской области, нормативными правовыми актами Совета депутатов сельсовета.</w:t>
      </w: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 </w:t>
      </w: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Cs/>
          <w:color w:val="000000"/>
          <w:sz w:val="28"/>
          <w:szCs w:val="28"/>
        </w:rPr>
        <w:t>Статья 7. Бюджетные полномочия финансового органа</w:t>
      </w: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 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К бюджетным полномочиям финансового органа относятся: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1) разработка основных направлений бюджетной, налоговой и долговой политики администрации сельсовета;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2) составление проекта местного бюджета;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3) разработка прогноза основных характеристик местного бюджета на очередной финансовый год и плановый период;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 xml:space="preserve">4) получение от органов местного самоуправления </w:t>
      </w:r>
      <w:r w:rsidR="008942FA" w:rsidRPr="00E6257B">
        <w:rPr>
          <w:b w:val="0"/>
          <w:color w:val="000000"/>
          <w:sz w:val="28"/>
          <w:szCs w:val="28"/>
        </w:rPr>
        <w:t>А</w:t>
      </w:r>
      <w:r w:rsidRPr="00E6257B">
        <w:rPr>
          <w:b w:val="0"/>
          <w:color w:val="000000"/>
          <w:sz w:val="28"/>
          <w:szCs w:val="28"/>
        </w:rPr>
        <w:t>дминистрации сельсовета, а также иных органов и юридических лиц сведений, необходимых для составления проекта местного бюджета, отчетов об исполнении местного бюджета;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5) установление порядка составления бюджетной отчетности;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6) установление порядка составления и ведения сводной бюджетной росписи местного бюджета, бюджетных росписей главных распорядителей (распорядителей) бюджетных средств, главных администраторов источников финансирования дефицита местного бюджета, а также утверждения (изменения), доведения (отзыва) лимитов бюджетных обязатель</w:t>
      </w:r>
      <w:proofErr w:type="gramStart"/>
      <w:r w:rsidRPr="00E6257B">
        <w:rPr>
          <w:b w:val="0"/>
          <w:color w:val="000000"/>
          <w:sz w:val="28"/>
          <w:szCs w:val="28"/>
        </w:rPr>
        <w:t>ств пр</w:t>
      </w:r>
      <w:proofErr w:type="gramEnd"/>
      <w:r w:rsidRPr="00E6257B">
        <w:rPr>
          <w:b w:val="0"/>
          <w:color w:val="000000"/>
          <w:sz w:val="28"/>
          <w:szCs w:val="28"/>
        </w:rPr>
        <w:t>и организации исполнения местного бюджета;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7) установление порядка составления и ведения кассового плана местного бюджета;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8) установление, детализация и определение порядка применения бюджетной классификации Российской Федерации в части, относящейся к местному бюджету;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9) управление средствами на едином счете местного бюджета;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 xml:space="preserve">10) ведение реестра расходных обязательств </w:t>
      </w:r>
      <w:r w:rsidR="008942FA" w:rsidRPr="00E6257B">
        <w:rPr>
          <w:b w:val="0"/>
          <w:color w:val="000000"/>
          <w:sz w:val="28"/>
          <w:szCs w:val="28"/>
        </w:rPr>
        <w:t>А</w:t>
      </w:r>
      <w:r w:rsidRPr="00E6257B">
        <w:rPr>
          <w:b w:val="0"/>
          <w:color w:val="000000"/>
          <w:sz w:val="28"/>
          <w:szCs w:val="28"/>
        </w:rPr>
        <w:t xml:space="preserve">дминистрации сельсовета в порядке, установленном </w:t>
      </w:r>
      <w:r w:rsidR="008942FA" w:rsidRPr="00E6257B">
        <w:rPr>
          <w:b w:val="0"/>
          <w:color w:val="000000"/>
          <w:sz w:val="28"/>
          <w:szCs w:val="28"/>
        </w:rPr>
        <w:t>А</w:t>
      </w:r>
      <w:r w:rsidRPr="00E6257B">
        <w:rPr>
          <w:b w:val="0"/>
          <w:color w:val="000000"/>
          <w:sz w:val="28"/>
          <w:szCs w:val="28"/>
        </w:rPr>
        <w:t>дминистрацией сельсовета;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lastRenderedPageBreak/>
        <w:t xml:space="preserve">11) разработка программы муниципальных заимствований </w:t>
      </w:r>
      <w:r w:rsidR="008942FA" w:rsidRPr="00E6257B">
        <w:rPr>
          <w:b w:val="0"/>
          <w:color w:val="000000"/>
          <w:sz w:val="28"/>
          <w:szCs w:val="28"/>
        </w:rPr>
        <w:t>А</w:t>
      </w:r>
      <w:r w:rsidRPr="00E6257B">
        <w:rPr>
          <w:b w:val="0"/>
          <w:color w:val="000000"/>
          <w:sz w:val="28"/>
          <w:szCs w:val="28"/>
        </w:rPr>
        <w:t>дминистрации сельсовета;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 xml:space="preserve">12) разработка программы муниципальных гарантий </w:t>
      </w:r>
      <w:r w:rsidR="008942FA" w:rsidRPr="00E6257B">
        <w:rPr>
          <w:b w:val="0"/>
          <w:color w:val="000000"/>
          <w:sz w:val="28"/>
          <w:szCs w:val="28"/>
        </w:rPr>
        <w:t>А</w:t>
      </w:r>
      <w:r w:rsidRPr="00E6257B">
        <w:rPr>
          <w:b w:val="0"/>
          <w:color w:val="000000"/>
          <w:sz w:val="28"/>
          <w:szCs w:val="28"/>
        </w:rPr>
        <w:t>дминистрации сельсовета;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 xml:space="preserve">13) утверждение перечня кодов подвидов по видам доходов, главными администраторами которых являются органы местного самоуправления </w:t>
      </w:r>
      <w:r w:rsidR="008942FA" w:rsidRPr="00E6257B">
        <w:rPr>
          <w:b w:val="0"/>
          <w:color w:val="000000"/>
          <w:sz w:val="28"/>
          <w:szCs w:val="28"/>
        </w:rPr>
        <w:t>А</w:t>
      </w:r>
      <w:r w:rsidRPr="00E6257B">
        <w:rPr>
          <w:b w:val="0"/>
          <w:color w:val="000000"/>
          <w:sz w:val="28"/>
          <w:szCs w:val="28"/>
        </w:rPr>
        <w:t>дминистрации сельсовета;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14) установление перечня и кодов целевых статей расходов местного бюджета, если иное не установлено </w:t>
      </w:r>
      <w:hyperlink r:id="rId12" w:tgtFrame="_blank" w:history="1">
        <w:r w:rsidRPr="00E6257B">
          <w:rPr>
            <w:b w:val="0"/>
            <w:sz w:val="28"/>
            <w:szCs w:val="28"/>
          </w:rPr>
          <w:t>Бюджетным кодексом</w:t>
        </w:r>
      </w:hyperlink>
      <w:r w:rsidRPr="00E6257B">
        <w:rPr>
          <w:b w:val="0"/>
          <w:color w:val="000000"/>
          <w:sz w:val="28"/>
          <w:szCs w:val="28"/>
        </w:rPr>
        <w:t> Российской Федерации;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 xml:space="preserve">15) утверждение </w:t>
      </w:r>
      <w:proofErr w:type="gramStart"/>
      <w:r w:rsidRPr="00E6257B">
        <w:rPr>
          <w:b w:val="0"/>
          <w:color w:val="000000"/>
          <w:sz w:val="28"/>
          <w:szCs w:val="28"/>
        </w:rPr>
        <w:t>перечня кодов видов источников финансирования дефицита местного бюджета</w:t>
      </w:r>
      <w:proofErr w:type="gramEnd"/>
      <w:r w:rsidRPr="00E6257B">
        <w:rPr>
          <w:b w:val="0"/>
          <w:color w:val="000000"/>
          <w:sz w:val="28"/>
          <w:szCs w:val="28"/>
        </w:rPr>
        <w:t>;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16) принятие решений о применении бюджетных мер принуждения, решений об их изменении, их отмене или решений об отказе в применении бюджетных мер принуждения в случаях и порядке, установленных федеральным законодательством;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17) исполнение решения о применении бюджетных мер принуждения, предусмотренных </w:t>
      </w:r>
      <w:hyperlink r:id="rId13" w:tgtFrame="_blank" w:history="1">
        <w:r w:rsidRPr="00E6257B">
          <w:rPr>
            <w:b w:val="0"/>
            <w:sz w:val="28"/>
            <w:szCs w:val="28"/>
          </w:rPr>
          <w:t>Бюджетным кодексом</w:t>
        </w:r>
      </w:hyperlink>
      <w:r w:rsidRPr="00E6257B">
        <w:rPr>
          <w:b w:val="0"/>
          <w:color w:val="000000"/>
          <w:sz w:val="28"/>
          <w:szCs w:val="28"/>
        </w:rPr>
        <w:t> Российской Федерации, решения об изменении (отмене) указанного решения;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18) установление порядка исполнения решений о применении бюджетных мер принуждения, решений об изменении (отмене) указанных решений;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 xml:space="preserve">19) формирование и ведение </w:t>
      </w:r>
      <w:proofErr w:type="gramStart"/>
      <w:r w:rsidRPr="00E6257B">
        <w:rPr>
          <w:b w:val="0"/>
          <w:color w:val="000000"/>
          <w:sz w:val="28"/>
          <w:szCs w:val="28"/>
        </w:rPr>
        <w:t xml:space="preserve">реестра источников доходов </w:t>
      </w:r>
      <w:r w:rsidR="008942FA" w:rsidRPr="00E6257B">
        <w:rPr>
          <w:b w:val="0"/>
          <w:color w:val="000000"/>
          <w:sz w:val="28"/>
          <w:szCs w:val="28"/>
        </w:rPr>
        <w:t>А</w:t>
      </w:r>
      <w:r w:rsidRPr="00E6257B">
        <w:rPr>
          <w:b w:val="0"/>
          <w:color w:val="000000"/>
          <w:sz w:val="28"/>
          <w:szCs w:val="28"/>
        </w:rPr>
        <w:t>дминистрации сельсовета</w:t>
      </w:r>
      <w:proofErr w:type="gramEnd"/>
      <w:r w:rsidRPr="00E6257B">
        <w:rPr>
          <w:b w:val="0"/>
          <w:color w:val="000000"/>
          <w:sz w:val="28"/>
          <w:szCs w:val="28"/>
        </w:rPr>
        <w:t>;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proofErr w:type="gramStart"/>
      <w:r w:rsidRPr="00E6257B">
        <w:rPr>
          <w:b w:val="0"/>
          <w:color w:val="000000"/>
          <w:sz w:val="28"/>
          <w:szCs w:val="28"/>
        </w:rPr>
        <w:t>20) утверждение типовых форм договоров (соглашений) о предоставлении из местного бюджета субсидий (кроме субсидий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собственность), в том числе грантов в форме субсидий некоммерческим организациям, не являющимся казенными учреждениями, а также дополнительных соглашений к указанным договорам (соглашениям), предусматривающим внесение в них изменений или их</w:t>
      </w:r>
      <w:proofErr w:type="gramEnd"/>
      <w:r w:rsidRPr="00E6257B">
        <w:rPr>
          <w:b w:val="0"/>
          <w:color w:val="000000"/>
          <w:sz w:val="28"/>
          <w:szCs w:val="28"/>
        </w:rPr>
        <w:t xml:space="preserve"> расторжение;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proofErr w:type="gramStart"/>
      <w:r w:rsidRPr="00E6257B">
        <w:rPr>
          <w:b w:val="0"/>
          <w:color w:val="000000"/>
          <w:sz w:val="28"/>
          <w:szCs w:val="28"/>
        </w:rPr>
        <w:t>21) утверждение типовых форм договоров (соглашений) о предоставлении из местного бюджета субсидий (за исключением субсидий муниципальным учреждения), в том числе грантов в форме субсидий юридическим лицам, индивидуальным предпринимателям, а также физическим лицам-производителям товаров, работ, услуг, а также дополнительных соглашений к указанным договорам (соглашениям), предусматривающим внесение в них изменений ли их расторжение;</w:t>
      </w:r>
      <w:proofErr w:type="gramEnd"/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22) установление порядка составления и ведения бюджетных смет муниципальных казенных учреждений, порядка формирования и ведения обоснований (расчетов) плановых сметных показателей, используемых при составлении и ведении бюджетных смет муниципальных казенных учреждений;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lastRenderedPageBreak/>
        <w:t>23) разработка проектов методик распределения и порядка предоставления межбюджетных трансфертов из местного бюджета;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24) установление порядка составления и представления бюджетной отчетности главных распорядителей средств местного бюджета, главных администраторов доходов местного бюджета, главных администраторов источников финансирования дефицита местного бюджета;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25) установление порядка завершения операций по исполнению местного бюджета в текущем финансовом году;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26) осуществление иных полномочий в соответствии с федеральным законодательством и нормативными правовыми актами органов местного самоуправления администрации сельсовета.</w:t>
      </w: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 </w:t>
      </w: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Cs/>
          <w:color w:val="000000"/>
          <w:sz w:val="28"/>
          <w:szCs w:val="28"/>
        </w:rPr>
        <w:t>Статья 8. Бюджетные полномочия контрольного органа</w:t>
      </w: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 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К бюджетным полномочиям контрольного органа относятся:</w:t>
      </w:r>
    </w:p>
    <w:p w:rsidR="005E5C0B" w:rsidRPr="00E6257B" w:rsidRDefault="008942FA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1)   </w:t>
      </w:r>
      <w:proofErr w:type="gramStart"/>
      <w:r w:rsidRPr="00E6257B">
        <w:rPr>
          <w:b w:val="0"/>
          <w:color w:val="000000"/>
          <w:sz w:val="28"/>
          <w:szCs w:val="28"/>
        </w:rPr>
        <w:t>к</w:t>
      </w:r>
      <w:r w:rsidR="005E5C0B" w:rsidRPr="00E6257B">
        <w:rPr>
          <w:b w:val="0"/>
          <w:color w:val="000000"/>
          <w:sz w:val="28"/>
          <w:szCs w:val="28"/>
        </w:rPr>
        <w:t>онтроль за</w:t>
      </w:r>
      <w:proofErr w:type="gramEnd"/>
      <w:r w:rsidR="005E5C0B" w:rsidRPr="00E6257B">
        <w:rPr>
          <w:b w:val="0"/>
          <w:color w:val="000000"/>
          <w:sz w:val="28"/>
          <w:szCs w:val="28"/>
        </w:rPr>
        <w:t xml:space="preserve"> соблюдением положений правовых актов, регулирующих бюджетные правоотношения, в том числе устанавливающих требования к бухгалтерскому учету и составлению и представлению бухгалтерской (финансовой) отчетности муниципальных учреждений </w:t>
      </w:r>
      <w:r w:rsidRPr="00E6257B">
        <w:rPr>
          <w:b w:val="0"/>
          <w:color w:val="000000"/>
          <w:sz w:val="28"/>
          <w:szCs w:val="28"/>
        </w:rPr>
        <w:t>А</w:t>
      </w:r>
      <w:r w:rsidR="005E5C0B" w:rsidRPr="00E6257B">
        <w:rPr>
          <w:b w:val="0"/>
          <w:color w:val="000000"/>
          <w:sz w:val="28"/>
          <w:szCs w:val="28"/>
        </w:rPr>
        <w:t>дминистрации сельсовета;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 xml:space="preserve">2) </w:t>
      </w:r>
      <w:proofErr w:type="gramStart"/>
      <w:r w:rsidRPr="00E6257B">
        <w:rPr>
          <w:b w:val="0"/>
          <w:color w:val="000000"/>
          <w:sz w:val="28"/>
          <w:szCs w:val="28"/>
        </w:rPr>
        <w:t>контроль за</w:t>
      </w:r>
      <w:proofErr w:type="gramEnd"/>
      <w:r w:rsidRPr="00E6257B">
        <w:rPr>
          <w:b w:val="0"/>
          <w:color w:val="000000"/>
          <w:sz w:val="28"/>
          <w:szCs w:val="28"/>
        </w:rPr>
        <w:t xml:space="preserve"> соблюдением условий договоров (соглашений), заключенных в целях исполнения договоров (соглашений) о предоставлении средств из местного бюджета, а также в случаях, предусмотренных </w:t>
      </w:r>
      <w:hyperlink r:id="rId14" w:tgtFrame="_blank" w:history="1">
        <w:r w:rsidRPr="00E6257B">
          <w:rPr>
            <w:b w:val="0"/>
            <w:sz w:val="28"/>
            <w:szCs w:val="28"/>
          </w:rPr>
          <w:t>Бюджетным кодексом</w:t>
        </w:r>
      </w:hyperlink>
      <w:r w:rsidRPr="00E6257B">
        <w:rPr>
          <w:b w:val="0"/>
          <w:color w:val="000000"/>
          <w:sz w:val="28"/>
          <w:szCs w:val="28"/>
        </w:rPr>
        <w:t> Российской Федерации, условий договоров (соглашений), заключенных в целях исполнения муниципальных контрактов;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3) контроль за достоверностью отчетов о результатах предоставления и (или) использования бюджетных средств, в том числе отчетов о реализации муниципальных программ </w:t>
      </w:r>
      <w:r w:rsidR="008942FA" w:rsidRPr="00E6257B">
        <w:rPr>
          <w:b w:val="0"/>
          <w:color w:val="000000"/>
          <w:sz w:val="28"/>
          <w:szCs w:val="28"/>
        </w:rPr>
        <w:t>А</w:t>
      </w:r>
      <w:r w:rsidRPr="00E6257B">
        <w:rPr>
          <w:b w:val="0"/>
          <w:color w:val="000000"/>
          <w:sz w:val="28"/>
          <w:szCs w:val="28"/>
        </w:rPr>
        <w:t xml:space="preserve">дминистрации сельсовета, отчетов об исполнении муниципальных заданий, отчетов о достижении </w:t>
      </w:r>
      <w:proofErr w:type="gramStart"/>
      <w:r w:rsidRPr="00E6257B">
        <w:rPr>
          <w:b w:val="0"/>
          <w:color w:val="000000"/>
          <w:sz w:val="28"/>
          <w:szCs w:val="28"/>
        </w:rPr>
        <w:t>значений показателей результативности предоставления средств</w:t>
      </w:r>
      <w:proofErr w:type="gramEnd"/>
      <w:r w:rsidRPr="00E6257B">
        <w:rPr>
          <w:b w:val="0"/>
          <w:color w:val="000000"/>
          <w:sz w:val="28"/>
          <w:szCs w:val="28"/>
        </w:rPr>
        <w:t xml:space="preserve"> из местного бюджета;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4) контроль в сфере закупок, предусмотренный законодательством Российской Федерации о контрактной системе в сфере закупок товаров, работ, услуг для обеспечения муниципальных нужд;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 xml:space="preserve">5) </w:t>
      </w:r>
      <w:proofErr w:type="gramStart"/>
      <w:r w:rsidRPr="00E6257B">
        <w:rPr>
          <w:b w:val="0"/>
          <w:color w:val="000000"/>
          <w:sz w:val="28"/>
          <w:szCs w:val="28"/>
        </w:rPr>
        <w:t>контроль за</w:t>
      </w:r>
      <w:proofErr w:type="gramEnd"/>
      <w:r w:rsidRPr="00E6257B">
        <w:rPr>
          <w:b w:val="0"/>
          <w:color w:val="000000"/>
          <w:sz w:val="28"/>
          <w:szCs w:val="28"/>
        </w:rPr>
        <w:t xml:space="preserve"> соблюдением положений правовых актов,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Федерации, а также за соблюдением условий договоров (соглашений) о предоставлении средств из местного бюджета, муниципальных контрактов;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6) иные полномочия в соответствии с </w:t>
      </w:r>
      <w:hyperlink r:id="rId15" w:tgtFrame="_blank" w:history="1">
        <w:r w:rsidRPr="00E6257B">
          <w:rPr>
            <w:b w:val="0"/>
            <w:sz w:val="28"/>
            <w:szCs w:val="28"/>
          </w:rPr>
          <w:t>Бюджетным кодексом</w:t>
        </w:r>
      </w:hyperlink>
      <w:r w:rsidRPr="00E6257B">
        <w:rPr>
          <w:b w:val="0"/>
          <w:color w:val="000000"/>
          <w:sz w:val="28"/>
          <w:szCs w:val="28"/>
        </w:rPr>
        <w:t> Российской Федерации.</w:t>
      </w: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 </w:t>
      </w:r>
    </w:p>
    <w:p w:rsidR="005E5C0B" w:rsidRPr="00E6257B" w:rsidRDefault="008942FA" w:rsidP="008942FA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Cs/>
          <w:color w:val="000000"/>
          <w:sz w:val="28"/>
          <w:szCs w:val="28"/>
        </w:rPr>
        <w:t xml:space="preserve">Статья 9. Бюджетные полномочия </w:t>
      </w:r>
      <w:r w:rsidR="005E5C0B" w:rsidRPr="00E6257B">
        <w:rPr>
          <w:bCs/>
          <w:color w:val="000000"/>
          <w:sz w:val="28"/>
          <w:szCs w:val="28"/>
        </w:rPr>
        <w:t>главного распорядителя (распорядителя) средств местного бюджета</w:t>
      </w: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lastRenderedPageBreak/>
        <w:t> 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К бюджетным полномочиям главных распорядителей (распорядителей) средств местного бюджета относятся:</w:t>
      </w:r>
    </w:p>
    <w:p w:rsidR="005E5C0B" w:rsidRPr="00E6257B" w:rsidRDefault="008942FA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1)  </w:t>
      </w:r>
      <w:r w:rsidR="005E5C0B" w:rsidRPr="00E6257B">
        <w:rPr>
          <w:b w:val="0"/>
          <w:color w:val="000000"/>
          <w:sz w:val="28"/>
          <w:szCs w:val="28"/>
        </w:rPr>
        <w:t>обеспечивает результативность, адресность и целевой характер использования бюджетных сре</w:t>
      </w:r>
      <w:proofErr w:type="gramStart"/>
      <w:r w:rsidR="005E5C0B" w:rsidRPr="00E6257B">
        <w:rPr>
          <w:b w:val="0"/>
          <w:color w:val="000000"/>
          <w:sz w:val="28"/>
          <w:szCs w:val="28"/>
        </w:rPr>
        <w:t>дств в с</w:t>
      </w:r>
      <w:proofErr w:type="gramEnd"/>
      <w:r w:rsidR="005E5C0B" w:rsidRPr="00E6257B">
        <w:rPr>
          <w:b w:val="0"/>
          <w:color w:val="000000"/>
          <w:sz w:val="28"/>
          <w:szCs w:val="28"/>
        </w:rPr>
        <w:t>оответствии с утвержденными ему бюджетными ассигнованиями и лимитами бюджетных обязательств;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2) формирует перечень получателей бюджетных средств;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3) осуществляет планирование соответствующих расходов бюджета, составляет обоснования бюджетных ассигнований;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4) ведет реестр расходных обязательств, подлежащих исполнению в пределах утвержденных ему лимитов бюджетных обязательств и бюджетных ассигнований;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5) составляет, утверждает и ведет бюджетную роспись, распределяет бюджетные ассигнования, лимиты бюджетных обязательств по получателям бюджетных средств и исполняет соответствующую часть бюджета;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6) вносит предложения по формированию и изменению лимитов бюджетных обязательств;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7) вносит предложения по формированию и изменению сводной бюджетной росписи;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8) определяет порядок утверждения бюджетных смет получателей бюджетных средств, являющихся казенными учреждениями;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9) формирует и утверждает муниципальное задание;</w:t>
      </w:r>
    </w:p>
    <w:p w:rsidR="005E5C0B" w:rsidRPr="00E6257B" w:rsidRDefault="008942FA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 xml:space="preserve">10) </w:t>
      </w:r>
      <w:r w:rsidR="005E5C0B" w:rsidRPr="00E6257B">
        <w:rPr>
          <w:b w:val="0"/>
          <w:color w:val="000000"/>
          <w:sz w:val="28"/>
          <w:szCs w:val="28"/>
        </w:rPr>
        <w:t>обеспечивает соблюдение получателями межбюджетных трансфертов, условий, целей и порядка, установленных при их предоставлении;</w:t>
      </w:r>
    </w:p>
    <w:p w:rsidR="005E5C0B" w:rsidRPr="00E6257B" w:rsidRDefault="008942FA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 xml:space="preserve">11) </w:t>
      </w:r>
      <w:r w:rsidR="005E5C0B" w:rsidRPr="00E6257B">
        <w:rPr>
          <w:b w:val="0"/>
          <w:color w:val="000000"/>
          <w:sz w:val="28"/>
          <w:szCs w:val="28"/>
        </w:rPr>
        <w:t>формирует бюджетную отчетность главного распорядителя бюджетных средств;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12) отвечает соответственно от имени муниципального образования по денежным обязательствам получателей бюджетных средств;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13) представление администрации сельсовета в отношениях, возникающих при получении межбюджетных трансфертов из других бюджетов бюджетной системы Российской Федерации;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14) подготавливает предложения по установлению порядка предоставления иных межбюджетных трансфертов из местного бюджета бюджету муниципального района и правил их предоставления;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15) направляет проекты порядков финансирования мероприятий, предусмотренных муниципальными программами администрации сельсовета;</w:t>
      </w:r>
    </w:p>
    <w:p w:rsidR="005E5C0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16) осуществляет иные полномочия в соответствии с законодательством Российской Федерации, законодательством Новосибирской области и муниципальными правовыми актами, регулирующими бюджетные правоотношения.</w:t>
      </w:r>
    </w:p>
    <w:p w:rsidR="00A40430" w:rsidRDefault="00A40430" w:rsidP="005E5C0B">
      <w:pPr>
        <w:ind w:firstLine="708"/>
        <w:jc w:val="both"/>
        <w:rPr>
          <w:b w:val="0"/>
          <w:color w:val="000000"/>
          <w:sz w:val="28"/>
          <w:szCs w:val="28"/>
        </w:rPr>
      </w:pPr>
    </w:p>
    <w:p w:rsidR="005E5C0B" w:rsidRDefault="008E73F0" w:rsidP="00A40430">
      <w:pPr>
        <w:ind w:firstLine="708"/>
        <w:jc w:val="both"/>
        <w:rPr>
          <w:kern w:val="36"/>
          <w:sz w:val="28"/>
          <w:szCs w:val="28"/>
        </w:rPr>
      </w:pPr>
      <w:r w:rsidRPr="00E6257B">
        <w:rPr>
          <w:bCs/>
          <w:color w:val="000000"/>
          <w:sz w:val="28"/>
          <w:szCs w:val="28"/>
        </w:rPr>
        <w:t>Статья 9</w:t>
      </w:r>
      <w:r>
        <w:rPr>
          <w:bCs/>
          <w:color w:val="000000"/>
          <w:sz w:val="28"/>
          <w:szCs w:val="28"/>
        </w:rPr>
        <w:t>.1.</w:t>
      </w:r>
      <w:r w:rsidRPr="008E73F0">
        <w:rPr>
          <w:kern w:val="36"/>
        </w:rPr>
        <w:t xml:space="preserve"> </w:t>
      </w:r>
      <w:r w:rsidRPr="008E73F0">
        <w:rPr>
          <w:kern w:val="36"/>
          <w:sz w:val="28"/>
          <w:szCs w:val="28"/>
        </w:rPr>
        <w:t>Бюджетные полномочи</w:t>
      </w:r>
      <w:r w:rsidR="00A40430">
        <w:rPr>
          <w:kern w:val="36"/>
          <w:sz w:val="28"/>
          <w:szCs w:val="28"/>
        </w:rPr>
        <w:t>я получателя бюджетных средств</w:t>
      </w:r>
    </w:p>
    <w:p w:rsidR="00943A90" w:rsidRPr="009161B0" w:rsidRDefault="00943A90" w:rsidP="00943A90">
      <w:pPr>
        <w:pStyle w:val="1"/>
        <w:spacing w:before="0" w:line="351" w:lineRule="atLeast"/>
        <w:jc w:val="both"/>
        <w:rPr>
          <w:rFonts w:ascii="Times New Roman" w:eastAsia="Times New Roman" w:hAnsi="Times New Roman" w:cs="Times New Roman"/>
          <w:color w:val="auto"/>
          <w:kern w:val="36"/>
        </w:rPr>
      </w:pPr>
      <w:r>
        <w:rPr>
          <w:rFonts w:ascii="Times New Roman" w:eastAsia="Times New Roman" w:hAnsi="Times New Roman" w:cs="Times New Roman"/>
          <w:color w:val="auto"/>
          <w:kern w:val="36"/>
        </w:rPr>
        <w:lastRenderedPageBreak/>
        <w:t xml:space="preserve">              </w:t>
      </w:r>
      <w:r w:rsidRPr="009161B0">
        <w:rPr>
          <w:rFonts w:ascii="Times New Roman" w:eastAsia="Times New Roman" w:hAnsi="Times New Roman" w:cs="Times New Roman"/>
          <w:color w:val="auto"/>
          <w:kern w:val="36"/>
        </w:rPr>
        <w:t>Бюджетные полномочия получателя бюджетных средств, следующего содержания:</w:t>
      </w:r>
    </w:p>
    <w:p w:rsidR="00943A90" w:rsidRPr="009161B0" w:rsidRDefault="00943A90" w:rsidP="00943A90">
      <w:pPr>
        <w:pStyle w:val="a7"/>
        <w:jc w:val="both"/>
        <w:rPr>
          <w:b w:val="0"/>
          <w:sz w:val="28"/>
          <w:szCs w:val="28"/>
        </w:rPr>
      </w:pPr>
      <w:r w:rsidRPr="009161B0">
        <w:rPr>
          <w:b w:val="0"/>
          <w:sz w:val="28"/>
          <w:szCs w:val="28"/>
        </w:rPr>
        <w:t>«1. Получатель бюджетных средств обладает следующими бюджетными полномочиями:</w:t>
      </w:r>
    </w:p>
    <w:p w:rsidR="00943A90" w:rsidRPr="009161B0" w:rsidRDefault="00943A90" w:rsidP="00943A90">
      <w:pPr>
        <w:pStyle w:val="a7"/>
        <w:jc w:val="both"/>
        <w:rPr>
          <w:b w:val="0"/>
          <w:sz w:val="28"/>
          <w:szCs w:val="28"/>
        </w:rPr>
      </w:pPr>
      <w:bookmarkStart w:id="1" w:name="103638"/>
      <w:bookmarkEnd w:id="1"/>
      <w:r w:rsidRPr="009161B0">
        <w:rPr>
          <w:b w:val="0"/>
          <w:sz w:val="28"/>
          <w:szCs w:val="28"/>
        </w:rPr>
        <w:t>1) составляет и исполняет бюджетную смету;</w:t>
      </w:r>
    </w:p>
    <w:p w:rsidR="00943A90" w:rsidRPr="009161B0" w:rsidRDefault="00943A90" w:rsidP="00943A90">
      <w:pPr>
        <w:pStyle w:val="a7"/>
        <w:jc w:val="both"/>
        <w:rPr>
          <w:b w:val="0"/>
          <w:sz w:val="28"/>
          <w:szCs w:val="28"/>
        </w:rPr>
      </w:pPr>
      <w:bookmarkStart w:id="2" w:name="103639"/>
      <w:bookmarkEnd w:id="2"/>
      <w:r w:rsidRPr="009161B0">
        <w:rPr>
          <w:b w:val="0"/>
          <w:sz w:val="28"/>
          <w:szCs w:val="28"/>
        </w:rPr>
        <w:t>2) принимает и (или) исполняет в пределах доведенных лимитов бюджетных обязательств и (или) бюджетных ассигнований бюджетные обязательства;</w:t>
      </w:r>
    </w:p>
    <w:p w:rsidR="00943A90" w:rsidRPr="009161B0" w:rsidRDefault="00943A90" w:rsidP="00943A90">
      <w:pPr>
        <w:pStyle w:val="a7"/>
        <w:jc w:val="both"/>
        <w:rPr>
          <w:b w:val="0"/>
          <w:sz w:val="28"/>
          <w:szCs w:val="28"/>
        </w:rPr>
      </w:pPr>
      <w:bookmarkStart w:id="3" w:name="103640"/>
      <w:bookmarkEnd w:id="3"/>
      <w:r w:rsidRPr="009161B0">
        <w:rPr>
          <w:b w:val="0"/>
          <w:sz w:val="28"/>
          <w:szCs w:val="28"/>
        </w:rPr>
        <w:t>3) обеспечивает результативность, целевой характер использования предусмотренных ему бюджетных ассигнований;</w:t>
      </w:r>
    </w:p>
    <w:p w:rsidR="00943A90" w:rsidRPr="009161B0" w:rsidRDefault="00943A90" w:rsidP="00943A90">
      <w:pPr>
        <w:pStyle w:val="a7"/>
        <w:jc w:val="both"/>
        <w:rPr>
          <w:b w:val="0"/>
          <w:sz w:val="28"/>
          <w:szCs w:val="28"/>
        </w:rPr>
      </w:pPr>
      <w:bookmarkStart w:id="4" w:name="103641"/>
      <w:bookmarkEnd w:id="4"/>
      <w:r w:rsidRPr="009161B0">
        <w:rPr>
          <w:b w:val="0"/>
          <w:sz w:val="28"/>
          <w:szCs w:val="28"/>
        </w:rPr>
        <w:t>4) вносит соответствующему главному распорядителю (распорядителю) бюджетных сре</w:t>
      </w:r>
      <w:proofErr w:type="gramStart"/>
      <w:r w:rsidRPr="009161B0">
        <w:rPr>
          <w:b w:val="0"/>
          <w:sz w:val="28"/>
          <w:szCs w:val="28"/>
        </w:rPr>
        <w:t>дств пр</w:t>
      </w:r>
      <w:proofErr w:type="gramEnd"/>
      <w:r w:rsidRPr="009161B0">
        <w:rPr>
          <w:b w:val="0"/>
          <w:sz w:val="28"/>
          <w:szCs w:val="28"/>
        </w:rPr>
        <w:t>едложения по изменению бюджетной росписи;</w:t>
      </w:r>
    </w:p>
    <w:p w:rsidR="00943A90" w:rsidRPr="009161B0" w:rsidRDefault="00943A90" w:rsidP="00943A90">
      <w:pPr>
        <w:pStyle w:val="a7"/>
        <w:jc w:val="both"/>
        <w:rPr>
          <w:b w:val="0"/>
          <w:sz w:val="28"/>
          <w:szCs w:val="28"/>
        </w:rPr>
      </w:pPr>
      <w:bookmarkStart w:id="5" w:name="103642"/>
      <w:bookmarkEnd w:id="5"/>
      <w:r w:rsidRPr="009161B0">
        <w:rPr>
          <w:b w:val="0"/>
          <w:sz w:val="28"/>
          <w:szCs w:val="28"/>
        </w:rPr>
        <w:t>5) ведет бюджетный учет (обеспечивает ведение бюджетного учета);</w:t>
      </w:r>
    </w:p>
    <w:p w:rsidR="00943A90" w:rsidRPr="009161B0" w:rsidRDefault="00943A90" w:rsidP="00943A90">
      <w:pPr>
        <w:pStyle w:val="a7"/>
        <w:jc w:val="both"/>
        <w:rPr>
          <w:b w:val="0"/>
          <w:sz w:val="28"/>
          <w:szCs w:val="28"/>
        </w:rPr>
      </w:pPr>
      <w:bookmarkStart w:id="6" w:name="103643"/>
      <w:bookmarkEnd w:id="6"/>
      <w:r w:rsidRPr="009161B0">
        <w:rPr>
          <w:b w:val="0"/>
          <w:sz w:val="28"/>
          <w:szCs w:val="28"/>
        </w:rPr>
        <w:t>6) формирует бюджетную отчетность (обеспечивает формирование бюджетной отчетности) и представляет бюджетную отчетность получателя бюджетных средств соответствующему главному распорядителю (распорядителю) бюджетных средств;</w:t>
      </w:r>
    </w:p>
    <w:p w:rsidR="00943A90" w:rsidRPr="009161B0" w:rsidRDefault="00943A90" w:rsidP="00943A90">
      <w:pPr>
        <w:pStyle w:val="a7"/>
        <w:jc w:val="both"/>
        <w:rPr>
          <w:b w:val="0"/>
          <w:sz w:val="28"/>
          <w:szCs w:val="28"/>
        </w:rPr>
      </w:pPr>
      <w:bookmarkStart w:id="7" w:name="103644"/>
      <w:bookmarkEnd w:id="7"/>
      <w:proofErr w:type="gramStart"/>
      <w:r w:rsidRPr="009161B0">
        <w:rPr>
          <w:b w:val="0"/>
          <w:sz w:val="28"/>
          <w:szCs w:val="28"/>
        </w:rPr>
        <w:t>7) осуществляет иные полномочия, установленные настоящим Кодексом и принятыми в соответствии с ним нормативными правовыми актами (муниципальными правовыми актами), регулирующими бюджетные правоотношения.»</w:t>
      </w:r>
      <w:proofErr w:type="gramEnd"/>
    </w:p>
    <w:p w:rsidR="00A40430" w:rsidRPr="00E6257B" w:rsidRDefault="00A40430" w:rsidP="00A40430">
      <w:pPr>
        <w:ind w:firstLine="708"/>
        <w:jc w:val="both"/>
        <w:rPr>
          <w:b w:val="0"/>
          <w:color w:val="000000"/>
          <w:sz w:val="28"/>
          <w:szCs w:val="28"/>
        </w:rPr>
      </w:pP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Cs/>
          <w:color w:val="000000"/>
          <w:sz w:val="28"/>
          <w:szCs w:val="28"/>
        </w:rPr>
        <w:t>Глава 3. СОСТАВЛЕНИЕ ПРОЕКТА МЕСТНОГО БЮДЖЕТА</w:t>
      </w: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 </w:t>
      </w: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Cs/>
          <w:color w:val="000000"/>
          <w:sz w:val="28"/>
          <w:szCs w:val="28"/>
        </w:rPr>
        <w:t>Статья 10. Общие положения</w:t>
      </w: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Cs/>
          <w:color w:val="000000"/>
          <w:sz w:val="28"/>
          <w:szCs w:val="28"/>
        </w:rPr>
        <w:t> </w:t>
      </w:r>
    </w:p>
    <w:p w:rsidR="005E5C0B" w:rsidRPr="00E6257B" w:rsidRDefault="005E5C0B" w:rsidP="005E5C0B">
      <w:pPr>
        <w:numPr>
          <w:ilvl w:val="0"/>
          <w:numId w:val="4"/>
        </w:numPr>
        <w:ind w:left="0"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Проект местного бюджета разрабатывается и утверждается в форме решения Совета депутатов сельсовета сроком на три года - на очередной финансовый год и плановый период.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 xml:space="preserve">2. Составление проекта местного бюджета начинается не </w:t>
      </w:r>
      <w:proofErr w:type="gramStart"/>
      <w:r w:rsidRPr="00E6257B">
        <w:rPr>
          <w:b w:val="0"/>
          <w:color w:val="000000"/>
          <w:sz w:val="28"/>
          <w:szCs w:val="28"/>
        </w:rPr>
        <w:t>позднее</w:t>
      </w:r>
      <w:proofErr w:type="gramEnd"/>
      <w:r w:rsidRPr="00E6257B">
        <w:rPr>
          <w:b w:val="0"/>
          <w:color w:val="000000"/>
          <w:sz w:val="28"/>
          <w:szCs w:val="28"/>
        </w:rPr>
        <w:t xml:space="preserve"> чем за шесть месяцев до начала очередного финансового года.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 xml:space="preserve">3. Порядок и сроки составления проекта местного бюджета, а также порядок подготовки документов и материалов, представляемых в Совет депутатов сельсовета одновременно с проектом местного бюджета, устанавливаются </w:t>
      </w:r>
      <w:r w:rsidR="008942FA" w:rsidRPr="00E6257B">
        <w:rPr>
          <w:b w:val="0"/>
          <w:color w:val="000000"/>
          <w:sz w:val="28"/>
          <w:szCs w:val="28"/>
        </w:rPr>
        <w:t>А</w:t>
      </w:r>
      <w:r w:rsidRPr="00E6257B">
        <w:rPr>
          <w:b w:val="0"/>
          <w:color w:val="000000"/>
          <w:sz w:val="28"/>
          <w:szCs w:val="28"/>
        </w:rPr>
        <w:t>дминистрацией сельсовета в соответствии с </w:t>
      </w:r>
      <w:hyperlink r:id="rId16" w:tgtFrame="_blank" w:history="1">
        <w:r w:rsidRPr="00E6257B">
          <w:rPr>
            <w:b w:val="0"/>
            <w:sz w:val="28"/>
            <w:szCs w:val="28"/>
          </w:rPr>
          <w:t>Бюджетным кодексом</w:t>
        </w:r>
      </w:hyperlink>
      <w:r w:rsidRPr="00E6257B">
        <w:rPr>
          <w:b w:val="0"/>
          <w:color w:val="000000"/>
          <w:sz w:val="28"/>
          <w:szCs w:val="28"/>
        </w:rPr>
        <w:t> Российской Федерации, настоящим Положением и принимаемыми в соответствии с ними решени</w:t>
      </w:r>
      <w:r w:rsidR="008942FA" w:rsidRPr="00E6257B">
        <w:rPr>
          <w:b w:val="0"/>
          <w:color w:val="000000"/>
          <w:sz w:val="28"/>
          <w:szCs w:val="28"/>
        </w:rPr>
        <w:t>ями Совета депутатов сельсовета</w:t>
      </w:r>
      <w:r w:rsidRPr="00E6257B">
        <w:rPr>
          <w:b w:val="0"/>
          <w:color w:val="000000"/>
          <w:sz w:val="28"/>
          <w:szCs w:val="28"/>
        </w:rPr>
        <w:t>.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4. Непосредственное составление проекта местного бюджета осуществляет финансовый орган.</w:t>
      </w: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 </w:t>
      </w: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Cs/>
          <w:color w:val="000000"/>
          <w:sz w:val="28"/>
          <w:szCs w:val="28"/>
        </w:rPr>
        <w:t>Статья 11. Сведения, необходимые для составления проекта местного бюджета</w:t>
      </w: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Cs/>
          <w:color w:val="000000"/>
          <w:sz w:val="28"/>
          <w:szCs w:val="28"/>
        </w:rPr>
        <w:t> </w:t>
      </w: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 xml:space="preserve">1. Составление проекта местного бюджета основывается </w:t>
      </w:r>
      <w:proofErr w:type="gramStart"/>
      <w:r w:rsidRPr="00E6257B">
        <w:rPr>
          <w:b w:val="0"/>
          <w:color w:val="000000"/>
          <w:sz w:val="28"/>
          <w:szCs w:val="28"/>
        </w:rPr>
        <w:t>на</w:t>
      </w:r>
      <w:proofErr w:type="gramEnd"/>
      <w:r w:rsidRPr="00E6257B">
        <w:rPr>
          <w:b w:val="0"/>
          <w:color w:val="000000"/>
          <w:sz w:val="28"/>
          <w:szCs w:val="28"/>
        </w:rPr>
        <w:t>: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lastRenderedPageBreak/>
        <w:t xml:space="preserve">1) </w:t>
      </w:r>
      <w:proofErr w:type="gramStart"/>
      <w:r w:rsidRPr="00E6257B">
        <w:rPr>
          <w:b w:val="0"/>
          <w:color w:val="000000"/>
          <w:sz w:val="28"/>
          <w:szCs w:val="28"/>
        </w:rPr>
        <w:t>положениях</w:t>
      </w:r>
      <w:proofErr w:type="gramEnd"/>
      <w:r w:rsidRPr="00E6257B">
        <w:rPr>
          <w:b w:val="0"/>
          <w:color w:val="000000"/>
          <w:sz w:val="28"/>
          <w:szCs w:val="28"/>
        </w:rPr>
        <w:t xml:space="preserve"> послания Президента Российской Федерации Федеральному Собранию Российской Федерации, определяющих бюджетную политику (требования к бюджетной политике) в Российской Федерации;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proofErr w:type="gramStart"/>
      <w:r w:rsidRPr="00E6257B">
        <w:rPr>
          <w:b w:val="0"/>
          <w:color w:val="000000"/>
          <w:sz w:val="28"/>
          <w:szCs w:val="28"/>
        </w:rPr>
        <w:t>2) основных направлениях бюджетной и налоговой политики Новосибирской области, основных направлениях бюджетной, налоговой и долговой политики (в случае утверждения муниципальных заимствований) </w:t>
      </w:r>
      <w:r w:rsidR="008942FA" w:rsidRPr="00E6257B">
        <w:rPr>
          <w:b w:val="0"/>
          <w:color w:val="000000"/>
          <w:sz w:val="28"/>
          <w:szCs w:val="28"/>
        </w:rPr>
        <w:t>А</w:t>
      </w:r>
      <w:r w:rsidRPr="00E6257B">
        <w:rPr>
          <w:b w:val="0"/>
          <w:color w:val="000000"/>
          <w:sz w:val="28"/>
          <w:szCs w:val="28"/>
        </w:rPr>
        <w:t>дминистрации сельсовета;</w:t>
      </w:r>
      <w:proofErr w:type="gramEnd"/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 xml:space="preserve">3) </w:t>
      </w:r>
      <w:proofErr w:type="gramStart"/>
      <w:r w:rsidRPr="00E6257B">
        <w:rPr>
          <w:b w:val="0"/>
          <w:color w:val="000000"/>
          <w:sz w:val="28"/>
          <w:szCs w:val="28"/>
        </w:rPr>
        <w:t>прогнозе</w:t>
      </w:r>
      <w:proofErr w:type="gramEnd"/>
      <w:r w:rsidRPr="00E6257B">
        <w:rPr>
          <w:b w:val="0"/>
          <w:color w:val="000000"/>
          <w:sz w:val="28"/>
          <w:szCs w:val="28"/>
        </w:rPr>
        <w:t xml:space="preserve"> социально-экономического развития </w:t>
      </w:r>
      <w:r w:rsidR="008942FA" w:rsidRPr="00E6257B">
        <w:rPr>
          <w:b w:val="0"/>
          <w:color w:val="000000"/>
          <w:sz w:val="28"/>
          <w:szCs w:val="28"/>
        </w:rPr>
        <w:t>А</w:t>
      </w:r>
      <w:r w:rsidRPr="00E6257B">
        <w:rPr>
          <w:b w:val="0"/>
          <w:color w:val="000000"/>
          <w:sz w:val="28"/>
          <w:szCs w:val="28"/>
        </w:rPr>
        <w:t>дминистрации сельсовета на среднесрочный период;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 xml:space="preserve">4) муниципальных </w:t>
      </w:r>
      <w:proofErr w:type="gramStart"/>
      <w:r w:rsidRPr="00E6257B">
        <w:rPr>
          <w:b w:val="0"/>
          <w:color w:val="000000"/>
          <w:sz w:val="28"/>
          <w:szCs w:val="28"/>
        </w:rPr>
        <w:t>программах</w:t>
      </w:r>
      <w:proofErr w:type="gramEnd"/>
      <w:r w:rsidRPr="00E6257B">
        <w:rPr>
          <w:b w:val="0"/>
          <w:color w:val="000000"/>
          <w:sz w:val="28"/>
          <w:szCs w:val="28"/>
        </w:rPr>
        <w:t xml:space="preserve"> (проектах муниципальных программ, проектах изменений муниципальных программ) </w:t>
      </w:r>
      <w:r w:rsidR="008942FA" w:rsidRPr="00E6257B">
        <w:rPr>
          <w:b w:val="0"/>
          <w:color w:val="000000"/>
          <w:sz w:val="28"/>
          <w:szCs w:val="28"/>
        </w:rPr>
        <w:t>А</w:t>
      </w:r>
      <w:r w:rsidRPr="00E6257B">
        <w:rPr>
          <w:b w:val="0"/>
          <w:color w:val="000000"/>
          <w:sz w:val="28"/>
          <w:szCs w:val="28"/>
        </w:rPr>
        <w:t>дминистрации сельсовета.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2. К сведениям, необходимым для составления проекта местного бюджета, относятся: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1) расчеты администраторов доходов по прогнозируемым объемам поступлений в местный бюджет;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2) прогнозируемые объемы межбюджетных трансфертов, получаемых из других бюджетов бюджетной системы Российской Федерации;</w:t>
      </w:r>
    </w:p>
    <w:p w:rsidR="005E5C0B" w:rsidRPr="00E6257B" w:rsidRDefault="008942FA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 xml:space="preserve">3) </w:t>
      </w:r>
      <w:r w:rsidR="005E5C0B" w:rsidRPr="00E6257B">
        <w:rPr>
          <w:b w:val="0"/>
          <w:color w:val="000000"/>
          <w:sz w:val="28"/>
          <w:szCs w:val="28"/>
        </w:rPr>
        <w:t>предварительные итоги социально-экономического развития </w:t>
      </w:r>
      <w:r w:rsidRPr="00E6257B">
        <w:rPr>
          <w:b w:val="0"/>
          <w:color w:val="000000"/>
          <w:sz w:val="28"/>
          <w:szCs w:val="28"/>
        </w:rPr>
        <w:t>А</w:t>
      </w:r>
      <w:r w:rsidR="005E5C0B" w:rsidRPr="00E6257B">
        <w:rPr>
          <w:b w:val="0"/>
          <w:color w:val="000000"/>
          <w:sz w:val="28"/>
          <w:szCs w:val="28"/>
        </w:rPr>
        <w:t>дминистрации сельсовета за истекший период текущего финансового года и ожидаемые итоги социально-экономического развития </w:t>
      </w:r>
      <w:r w:rsidRPr="00E6257B">
        <w:rPr>
          <w:b w:val="0"/>
          <w:color w:val="000000"/>
          <w:sz w:val="28"/>
          <w:szCs w:val="28"/>
        </w:rPr>
        <w:t>А</w:t>
      </w:r>
      <w:r w:rsidR="005E5C0B" w:rsidRPr="00E6257B">
        <w:rPr>
          <w:b w:val="0"/>
          <w:color w:val="000000"/>
          <w:sz w:val="28"/>
          <w:szCs w:val="28"/>
        </w:rPr>
        <w:t>дминистрации сельсовета за текущий финансовый год;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4) реестр расходных обязательств </w:t>
      </w:r>
      <w:r w:rsidR="008942FA" w:rsidRPr="00E6257B">
        <w:rPr>
          <w:b w:val="0"/>
          <w:color w:val="000000"/>
          <w:sz w:val="28"/>
          <w:szCs w:val="28"/>
        </w:rPr>
        <w:t>А</w:t>
      </w:r>
      <w:r w:rsidRPr="00E6257B">
        <w:rPr>
          <w:b w:val="0"/>
          <w:color w:val="000000"/>
          <w:sz w:val="28"/>
          <w:szCs w:val="28"/>
        </w:rPr>
        <w:t>дминистрации сельсовета;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5) ожидаемое исполнение местного бюджета в текущем финансовом году;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6) прогноз основных характеристик местного бюджета на очередной финансовый год и плановый период;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7) планируемые объемы (изменение объемов) бюджетных ассигнований местного бюджета, распределяемые главным распорядителем средств местного бюджета по кодам классификации расходов бюджетов;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8) муниципальные программы (проекты муниципальных программ, проекты изменений муниципальных программ) </w:t>
      </w:r>
      <w:r w:rsidR="008942FA" w:rsidRPr="00E6257B">
        <w:rPr>
          <w:b w:val="0"/>
          <w:color w:val="000000"/>
          <w:sz w:val="28"/>
          <w:szCs w:val="28"/>
        </w:rPr>
        <w:t>А</w:t>
      </w:r>
      <w:r w:rsidRPr="00E6257B">
        <w:rPr>
          <w:b w:val="0"/>
          <w:color w:val="000000"/>
          <w:sz w:val="28"/>
          <w:szCs w:val="28"/>
        </w:rPr>
        <w:t>дминистрации сельсовета;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9) иные сведения в соответствии с законодательством Российской Федерации, законодательством Новосибирской области, нормативными правовыми актами органов местного самоуправления </w:t>
      </w:r>
      <w:r w:rsidR="008942FA" w:rsidRPr="00E6257B">
        <w:rPr>
          <w:b w:val="0"/>
          <w:color w:val="000000"/>
          <w:sz w:val="28"/>
          <w:szCs w:val="28"/>
        </w:rPr>
        <w:t>А</w:t>
      </w:r>
      <w:r w:rsidRPr="00E6257B">
        <w:rPr>
          <w:b w:val="0"/>
          <w:color w:val="000000"/>
          <w:sz w:val="28"/>
          <w:szCs w:val="28"/>
        </w:rPr>
        <w:t>дминистрации сельсовета.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3. В целях своевременного и качественного составления проекта местного бюджета финансовый орган имеет право получать необходимые сведения от органов государственной власти Новосибирской области, органов местного самоуправления муниципального района от органов местного самоуправления </w:t>
      </w:r>
      <w:r w:rsidR="008942FA" w:rsidRPr="00E6257B">
        <w:rPr>
          <w:b w:val="0"/>
          <w:color w:val="000000"/>
          <w:sz w:val="28"/>
          <w:szCs w:val="28"/>
        </w:rPr>
        <w:t>А</w:t>
      </w:r>
      <w:r w:rsidRPr="00E6257B">
        <w:rPr>
          <w:b w:val="0"/>
          <w:color w:val="000000"/>
          <w:sz w:val="28"/>
          <w:szCs w:val="28"/>
        </w:rPr>
        <w:t>дминистрации сельсовета, от участников бюджетного процесса, от администраторов доходов.</w:t>
      </w: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 </w:t>
      </w: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Cs/>
          <w:color w:val="000000"/>
          <w:sz w:val="28"/>
          <w:szCs w:val="28"/>
        </w:rPr>
        <w:t>Статья 12. Прогнозирование доходов местного бюджета</w:t>
      </w: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 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lastRenderedPageBreak/>
        <w:t xml:space="preserve">1. </w:t>
      </w:r>
      <w:proofErr w:type="gramStart"/>
      <w:r w:rsidRPr="00E6257B">
        <w:rPr>
          <w:b w:val="0"/>
          <w:color w:val="000000"/>
          <w:sz w:val="28"/>
          <w:szCs w:val="28"/>
        </w:rPr>
        <w:t>Доходы местного бюджета прогнозируются на основе прогноза социально-экономического развития </w:t>
      </w:r>
      <w:r w:rsidR="008942FA" w:rsidRPr="00E6257B">
        <w:rPr>
          <w:b w:val="0"/>
          <w:color w:val="000000"/>
          <w:sz w:val="28"/>
          <w:szCs w:val="28"/>
        </w:rPr>
        <w:t>А</w:t>
      </w:r>
      <w:r w:rsidRPr="00E6257B">
        <w:rPr>
          <w:b w:val="0"/>
          <w:color w:val="000000"/>
          <w:sz w:val="28"/>
          <w:szCs w:val="28"/>
        </w:rPr>
        <w:t>дминистрации сельсовета на среднесрочный период в условиях действующего на день внесения проекта решения о местном бюджете в Совет депутатов сельсовета законодательства о налогах и сборах и бюджетного законодательства Российской Федерации, а также законодательства Российской Федерации и муниципальных правовых актов Совета депутатов сельсовета, устанавливающих неналоговые доходы местного бюджета.</w:t>
      </w:r>
      <w:proofErr w:type="gramEnd"/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2. </w:t>
      </w:r>
      <w:proofErr w:type="gramStart"/>
      <w:r w:rsidRPr="00E6257B">
        <w:rPr>
          <w:b w:val="0"/>
          <w:color w:val="000000"/>
          <w:sz w:val="28"/>
          <w:szCs w:val="28"/>
        </w:rPr>
        <w:t>Нормативные правовые акты Совета депутатов сельсовета, предусматривающие изменение общего объема доходов соответствующего бюджета и принятых после внесения проекта решения о бюджете на рассмотрение в Совет депутатов сельсовета, учитываются в очередном финансовом году при внесении изменений в бюджет на текущий финансовый год и плановый период в части показателей текущего финансового года.</w:t>
      </w:r>
      <w:proofErr w:type="gramEnd"/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 </w:t>
      </w:r>
    </w:p>
    <w:p w:rsidR="005E5C0B" w:rsidRPr="00E6257B" w:rsidRDefault="005E5C0B" w:rsidP="005E5C0B">
      <w:pPr>
        <w:ind w:firstLine="567"/>
        <w:jc w:val="both"/>
        <w:rPr>
          <w:bCs/>
          <w:color w:val="000000"/>
          <w:sz w:val="28"/>
          <w:szCs w:val="28"/>
        </w:rPr>
      </w:pPr>
      <w:r w:rsidRPr="00E6257B">
        <w:rPr>
          <w:bCs/>
          <w:color w:val="000000"/>
          <w:sz w:val="28"/>
          <w:szCs w:val="28"/>
        </w:rPr>
        <w:t>Статья 13. Ожидаемое исполнение местного бюджета</w:t>
      </w:r>
    </w:p>
    <w:p w:rsidR="008942FA" w:rsidRPr="00E6257B" w:rsidRDefault="008942FA" w:rsidP="005E5C0B">
      <w:pPr>
        <w:ind w:firstLine="567"/>
        <w:jc w:val="both"/>
        <w:rPr>
          <w:b w:val="0"/>
          <w:color w:val="000000"/>
          <w:sz w:val="28"/>
          <w:szCs w:val="28"/>
        </w:rPr>
      </w:pP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Оценка ожидаемого исполнения местного бюджета проводится по материалам отчетов о его исполнении в текущем финансовом году и отражает: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1) доходы по группам классификации доходов местного бюджета;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2) расходы по разделам классификации расходов местного бюджета.</w:t>
      </w: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 </w:t>
      </w: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Cs/>
          <w:color w:val="000000"/>
          <w:sz w:val="28"/>
          <w:szCs w:val="28"/>
        </w:rPr>
        <w:t xml:space="preserve">Статья 14. Прогноз основных характеристик местного бюджета на очередной финансовый год и плановый </w:t>
      </w:r>
      <w:proofErr w:type="gramStart"/>
      <w:r w:rsidRPr="00E6257B">
        <w:rPr>
          <w:bCs/>
          <w:color w:val="000000"/>
          <w:sz w:val="28"/>
          <w:szCs w:val="28"/>
        </w:rPr>
        <w:t>период</w:t>
      </w:r>
      <w:proofErr w:type="gramEnd"/>
      <w:r w:rsidRPr="00E6257B">
        <w:rPr>
          <w:bCs/>
          <w:color w:val="000000"/>
          <w:sz w:val="28"/>
          <w:szCs w:val="28"/>
        </w:rPr>
        <w:t xml:space="preserve"> и прогноз местного бюджета на очередной финансовый год</w:t>
      </w: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 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1. Прогноз основных характеристик местного бюджета на очередной финансовый год и плановый период содержит: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1) прогноз общего объема доходов местного бюджета;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2) прогноз общего объема расходов местного бюджета;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3) прогноз дефицита (профицита) местного бюджета.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2. Прогноз местного бюджета на очередной финансовый год составляется по местному бюджету и содержит: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1) прогноз доходов по статьям налоговых доходов, по подгруппам неналоговых доходов, по статьям безвозмездных поступлений в соответствии с классификацией доходов бюджетов;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2) прогноз расходов по разделам и подразделам классификации расходов бюджетов.</w:t>
      </w: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 </w:t>
      </w: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Cs/>
          <w:color w:val="000000"/>
          <w:sz w:val="28"/>
          <w:szCs w:val="28"/>
        </w:rPr>
        <w:t>Статья 15. Планирование бюджетных ассигнований</w:t>
      </w: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 </w:t>
      </w:r>
    </w:p>
    <w:p w:rsidR="005E5C0B" w:rsidRPr="00E6257B" w:rsidRDefault="005E5C0B" w:rsidP="005E5C0B">
      <w:pPr>
        <w:numPr>
          <w:ilvl w:val="0"/>
          <w:numId w:val="5"/>
        </w:numPr>
        <w:ind w:left="0"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 Планирование бюджетных ассигнований осуществляется в порядке и в соответствии с методикой, устанавливаемой финансовым органом.</w:t>
      </w:r>
    </w:p>
    <w:p w:rsidR="005E5C0B" w:rsidRPr="00E6257B" w:rsidRDefault="008942FA" w:rsidP="005E5C0B">
      <w:pPr>
        <w:numPr>
          <w:ilvl w:val="0"/>
          <w:numId w:val="5"/>
        </w:numPr>
        <w:ind w:left="0"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 </w:t>
      </w:r>
      <w:r w:rsidR="005E5C0B" w:rsidRPr="00E6257B">
        <w:rPr>
          <w:b w:val="0"/>
          <w:color w:val="000000"/>
          <w:sz w:val="28"/>
          <w:szCs w:val="28"/>
        </w:rPr>
        <w:t xml:space="preserve">Бюджетные инвестиции в объекты капитального строительства юридических лиц, не являющихся муниципальными учреждениями и </w:t>
      </w:r>
      <w:r w:rsidR="005E5C0B" w:rsidRPr="00E6257B">
        <w:rPr>
          <w:b w:val="0"/>
          <w:color w:val="000000"/>
          <w:sz w:val="28"/>
          <w:szCs w:val="28"/>
        </w:rPr>
        <w:lastRenderedPageBreak/>
        <w:t>муниципальными унитарными предприятиями, утверждаются решением о местном бюджете путем включения в решение текстовой статьи с указанием юридического лица, объема и цели предоставляемых бюджетных инвестиций.</w:t>
      </w:r>
    </w:p>
    <w:p w:rsidR="005E5C0B" w:rsidRPr="00E6257B" w:rsidRDefault="005E5C0B" w:rsidP="005E5C0B">
      <w:pPr>
        <w:numPr>
          <w:ilvl w:val="0"/>
          <w:numId w:val="5"/>
        </w:numPr>
        <w:ind w:left="0"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 xml:space="preserve">Субсидии из местного бюджета в виде имущественного взноса в некоммерческие организации, учрежденные </w:t>
      </w:r>
      <w:r w:rsidR="00FA3417" w:rsidRPr="00E6257B">
        <w:rPr>
          <w:b w:val="0"/>
          <w:color w:val="000000"/>
          <w:sz w:val="28"/>
          <w:szCs w:val="28"/>
        </w:rPr>
        <w:t>А</w:t>
      </w:r>
      <w:r w:rsidRPr="00E6257B">
        <w:rPr>
          <w:b w:val="0"/>
          <w:color w:val="000000"/>
          <w:sz w:val="28"/>
          <w:szCs w:val="28"/>
        </w:rPr>
        <w:t xml:space="preserve">дминистрацией сельсовета и не являющиеся муниципальными учреждениями </w:t>
      </w:r>
      <w:r w:rsidR="00FA3417" w:rsidRPr="00E6257B">
        <w:rPr>
          <w:b w:val="0"/>
          <w:color w:val="000000"/>
          <w:sz w:val="28"/>
          <w:szCs w:val="28"/>
        </w:rPr>
        <w:t>А</w:t>
      </w:r>
      <w:r w:rsidRPr="00E6257B">
        <w:rPr>
          <w:b w:val="0"/>
          <w:color w:val="000000"/>
          <w:sz w:val="28"/>
          <w:szCs w:val="28"/>
        </w:rPr>
        <w:t>дминистрации сельсовета, утверждаются решением о местном бюджете путем включения в решение текстовой статьи с указанием юридического лица, объема и цели выделенных бюджетных ассигнований.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 xml:space="preserve">4. </w:t>
      </w:r>
      <w:r w:rsidR="008942FA" w:rsidRPr="00E6257B">
        <w:rPr>
          <w:b w:val="0"/>
          <w:color w:val="000000"/>
          <w:sz w:val="28"/>
          <w:szCs w:val="28"/>
        </w:rPr>
        <w:t xml:space="preserve">   </w:t>
      </w:r>
      <w:r w:rsidRPr="00E6257B">
        <w:rPr>
          <w:b w:val="0"/>
          <w:color w:val="000000"/>
          <w:sz w:val="28"/>
          <w:szCs w:val="28"/>
        </w:rPr>
        <w:t>Бюджетные ассигнования на осуществление бюджетных инвестиций в объекты капитального строительства муниципальной собственности </w:t>
      </w:r>
      <w:r w:rsidR="008942FA" w:rsidRPr="00E6257B">
        <w:rPr>
          <w:b w:val="0"/>
          <w:color w:val="000000"/>
          <w:sz w:val="28"/>
          <w:szCs w:val="28"/>
        </w:rPr>
        <w:t>А</w:t>
      </w:r>
      <w:r w:rsidRPr="00E6257B">
        <w:rPr>
          <w:b w:val="0"/>
          <w:color w:val="000000"/>
          <w:sz w:val="28"/>
          <w:szCs w:val="28"/>
        </w:rPr>
        <w:t>дминистрации сельсовета утверждаются в приложении к решению о местном бюджете, предусмотренному пунктом 8 части 2 статьи 17 настоящего Положения.</w:t>
      </w: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 </w:t>
      </w: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Cs/>
          <w:color w:val="000000"/>
          <w:sz w:val="28"/>
          <w:szCs w:val="28"/>
        </w:rPr>
        <w:t>Статья 16. Муниципальные программы администрации сельсовета</w:t>
      </w: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 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Проекты муниципальных программ </w:t>
      </w:r>
      <w:r w:rsidR="00FA3417" w:rsidRPr="00E6257B">
        <w:rPr>
          <w:b w:val="0"/>
          <w:color w:val="000000"/>
          <w:sz w:val="28"/>
          <w:szCs w:val="28"/>
        </w:rPr>
        <w:t>А</w:t>
      </w:r>
      <w:r w:rsidRPr="00E6257B">
        <w:rPr>
          <w:b w:val="0"/>
          <w:color w:val="000000"/>
          <w:sz w:val="28"/>
          <w:szCs w:val="28"/>
        </w:rPr>
        <w:t>дминистрации сельсовета, предлагаемые к финансированию начиная с очередного финансового года, проекты изменений муниципальных программ </w:t>
      </w:r>
      <w:r w:rsidR="00FA3417" w:rsidRPr="00E6257B">
        <w:rPr>
          <w:b w:val="0"/>
          <w:color w:val="000000"/>
          <w:sz w:val="28"/>
          <w:szCs w:val="28"/>
        </w:rPr>
        <w:t>А</w:t>
      </w:r>
      <w:r w:rsidRPr="00E6257B">
        <w:rPr>
          <w:b w:val="0"/>
          <w:color w:val="000000"/>
          <w:sz w:val="28"/>
          <w:szCs w:val="28"/>
        </w:rPr>
        <w:t>дминистрации сельсовета, связанные с изменением объемов их финансирования с очередного финансового года, должны быть размещены на официальном сайте </w:t>
      </w:r>
      <w:r w:rsidR="00FA3417" w:rsidRPr="00E6257B">
        <w:rPr>
          <w:b w:val="0"/>
          <w:color w:val="000000"/>
          <w:sz w:val="28"/>
          <w:szCs w:val="28"/>
        </w:rPr>
        <w:t>А</w:t>
      </w:r>
      <w:r w:rsidRPr="00E6257B">
        <w:rPr>
          <w:b w:val="0"/>
          <w:color w:val="000000"/>
          <w:sz w:val="28"/>
          <w:szCs w:val="28"/>
        </w:rPr>
        <w:t>дминистрации сельсовета до дня внесения проекта решение о местном бюджете в Совет депутатов сельсовета.</w:t>
      </w: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 </w:t>
      </w: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Cs/>
          <w:color w:val="000000"/>
          <w:sz w:val="28"/>
          <w:szCs w:val="28"/>
        </w:rPr>
        <w:t>Статья 17. Состав проекта решения о местном бюджете</w:t>
      </w: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Cs/>
          <w:color w:val="000000"/>
          <w:sz w:val="28"/>
          <w:szCs w:val="28"/>
        </w:rPr>
        <w:t> 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1. В статьях проекта решения о местном бюджете должны содержаться следующие показатели (при их наличии):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1) основные характеристики местного бюджета, к которым относятся общий объем доходов, общий объем расходов, дефицит (профицит) местного бюджета на очередной финансовый год и плановый период;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2) объем безвозмездных поступлений, в том числе объем межбюджетных трансфертов, получаемых из других бюджетов бюджетной системы Российской Федерации в очередном финансовом году и плановом периоде;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3) общий объем бюджетных ассигнований, направляемых на исполнение публичных нормативных обязательств на очередной финансовый год и плановый период;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4) общий объем условно утверждаемых (утвержденных) расходов на первый и второй годы планового периода;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5) объем межбюджетных трансфертов, предоставляемых из местного бюджета другим бюджетам бюджетной системы Российской Федерации в очередном финансовом году и плановом периоде, в том числе с распределением по формам межбюджетных трансфертов;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lastRenderedPageBreak/>
        <w:t>6) верхний предел муниципального внутреннего долга </w:t>
      </w:r>
      <w:r w:rsidR="00FA3417" w:rsidRPr="00E6257B">
        <w:rPr>
          <w:b w:val="0"/>
          <w:color w:val="000000"/>
          <w:sz w:val="28"/>
          <w:szCs w:val="28"/>
        </w:rPr>
        <w:t>А</w:t>
      </w:r>
      <w:r w:rsidRPr="00E6257B">
        <w:rPr>
          <w:b w:val="0"/>
          <w:color w:val="000000"/>
          <w:sz w:val="28"/>
          <w:szCs w:val="28"/>
        </w:rPr>
        <w:t xml:space="preserve">дминистрации сельсовета по состоянию на 1 января года, следующего за очередным финансовым годом и каждым годом планового периода, с </w:t>
      </w:r>
      <w:proofErr w:type="gramStart"/>
      <w:r w:rsidRPr="00E6257B">
        <w:rPr>
          <w:b w:val="0"/>
          <w:color w:val="000000"/>
          <w:sz w:val="28"/>
          <w:szCs w:val="28"/>
        </w:rPr>
        <w:t>указанием</w:t>
      </w:r>
      <w:proofErr w:type="gramEnd"/>
      <w:r w:rsidRPr="00E6257B">
        <w:rPr>
          <w:b w:val="0"/>
          <w:color w:val="000000"/>
          <w:sz w:val="28"/>
          <w:szCs w:val="28"/>
        </w:rPr>
        <w:t xml:space="preserve"> в том числе верхнего предела долга по муниципальным гарантиям </w:t>
      </w:r>
      <w:r w:rsidR="00FA3417" w:rsidRPr="00E6257B">
        <w:rPr>
          <w:b w:val="0"/>
          <w:color w:val="000000"/>
          <w:sz w:val="28"/>
          <w:szCs w:val="28"/>
        </w:rPr>
        <w:t>А</w:t>
      </w:r>
      <w:r w:rsidRPr="00E6257B">
        <w:rPr>
          <w:b w:val="0"/>
          <w:color w:val="000000"/>
          <w:sz w:val="28"/>
          <w:szCs w:val="28"/>
        </w:rPr>
        <w:t>дминистрации сельсовета;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 xml:space="preserve">7) предельный объем муниципального долга </w:t>
      </w:r>
      <w:r w:rsidR="00FA3417" w:rsidRPr="00E6257B">
        <w:rPr>
          <w:b w:val="0"/>
          <w:color w:val="000000"/>
          <w:sz w:val="28"/>
          <w:szCs w:val="28"/>
        </w:rPr>
        <w:t>А</w:t>
      </w:r>
      <w:r w:rsidRPr="00E6257B">
        <w:rPr>
          <w:b w:val="0"/>
          <w:color w:val="000000"/>
          <w:sz w:val="28"/>
          <w:szCs w:val="28"/>
        </w:rPr>
        <w:t>дминистрации сельсовета на очередной финансовый год и каждый год планового периода.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 2. В состав проекта решения о местном бюджете включаются следующие приложения (при наличии соответствующих показателей):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 xml:space="preserve">1) 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</w:t>
      </w:r>
      <w:proofErr w:type="gramStart"/>
      <w:r w:rsidRPr="00E6257B">
        <w:rPr>
          <w:b w:val="0"/>
          <w:color w:val="000000"/>
          <w:sz w:val="28"/>
          <w:szCs w:val="28"/>
        </w:rPr>
        <w:t>видов расходов классификации расходов бюджетов</w:t>
      </w:r>
      <w:proofErr w:type="gramEnd"/>
      <w:r w:rsidRPr="00E6257B">
        <w:rPr>
          <w:b w:val="0"/>
          <w:color w:val="000000"/>
          <w:sz w:val="28"/>
          <w:szCs w:val="28"/>
        </w:rPr>
        <w:t xml:space="preserve"> на очередной финансовый год и плановый период»;</w:t>
      </w:r>
    </w:p>
    <w:p w:rsidR="005E5C0B" w:rsidRPr="00E6257B" w:rsidRDefault="00A06729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2</w:t>
      </w:r>
      <w:r w:rsidR="005E5C0B" w:rsidRPr="00E6257B">
        <w:rPr>
          <w:b w:val="0"/>
          <w:color w:val="000000"/>
          <w:sz w:val="28"/>
          <w:szCs w:val="28"/>
        </w:rPr>
        <w:t xml:space="preserve">) «Распределение бюджетных ассигнований по целевым статьям (муниципальным программам и непрограммным направлениям деятельности), группам и подгруппам </w:t>
      </w:r>
      <w:proofErr w:type="gramStart"/>
      <w:r w:rsidR="005E5C0B" w:rsidRPr="00E6257B">
        <w:rPr>
          <w:b w:val="0"/>
          <w:color w:val="000000"/>
          <w:sz w:val="28"/>
          <w:szCs w:val="28"/>
        </w:rPr>
        <w:t>видов расходов классификации расходов бюджетов</w:t>
      </w:r>
      <w:proofErr w:type="gramEnd"/>
      <w:r w:rsidR="005E5C0B" w:rsidRPr="00E6257B">
        <w:rPr>
          <w:b w:val="0"/>
          <w:color w:val="000000"/>
          <w:sz w:val="28"/>
          <w:szCs w:val="28"/>
        </w:rPr>
        <w:t xml:space="preserve"> на очередной финансовый год и плановый период» с указанием кодов разделов и подразделов классификации расходов бюджетов;</w:t>
      </w:r>
    </w:p>
    <w:p w:rsidR="005E5C0B" w:rsidRPr="00E6257B" w:rsidRDefault="00A06729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3</w:t>
      </w:r>
      <w:r w:rsidR="005E5C0B" w:rsidRPr="00E6257B">
        <w:rPr>
          <w:b w:val="0"/>
          <w:color w:val="000000"/>
          <w:sz w:val="28"/>
          <w:szCs w:val="28"/>
        </w:rPr>
        <w:t xml:space="preserve">) «Ведомственная структура расходов бюджета на очередной финансовый год и плановый период» по 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деятельности), группам и подгруппам </w:t>
      </w:r>
      <w:proofErr w:type="gramStart"/>
      <w:r w:rsidR="005E5C0B" w:rsidRPr="00E6257B">
        <w:rPr>
          <w:b w:val="0"/>
          <w:color w:val="000000"/>
          <w:sz w:val="28"/>
          <w:szCs w:val="28"/>
        </w:rPr>
        <w:t>видов расходов классификации расходов бюджетов</w:t>
      </w:r>
      <w:proofErr w:type="gramEnd"/>
      <w:r w:rsidR="005E5C0B" w:rsidRPr="00E6257B">
        <w:rPr>
          <w:b w:val="0"/>
          <w:color w:val="000000"/>
          <w:sz w:val="28"/>
          <w:szCs w:val="28"/>
        </w:rPr>
        <w:t>;</w:t>
      </w:r>
    </w:p>
    <w:p w:rsidR="005E5C0B" w:rsidRPr="00E6257B" w:rsidRDefault="00A06729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4</w:t>
      </w:r>
      <w:r w:rsidR="005E5C0B" w:rsidRPr="00E6257B">
        <w:rPr>
          <w:b w:val="0"/>
          <w:color w:val="000000"/>
          <w:sz w:val="28"/>
          <w:szCs w:val="28"/>
        </w:rPr>
        <w:t>) «Распределение бюджетных ассигнований на исполнение публичных нормативных обязательств на очередной финансовый год и плановый период» с указанием кодов главных распорядителей бюджетных средств, разделов, подразделов, целевых статей классификации расходов бюджетов;</w:t>
      </w:r>
    </w:p>
    <w:p w:rsidR="005E5C0B" w:rsidRPr="00E6257B" w:rsidRDefault="00A06729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5</w:t>
      </w:r>
      <w:r w:rsidR="005E5C0B" w:rsidRPr="00E6257B">
        <w:rPr>
          <w:b w:val="0"/>
          <w:color w:val="000000"/>
          <w:sz w:val="28"/>
          <w:szCs w:val="28"/>
        </w:rPr>
        <w:t>) «Распределение субсидий из местного бюджета на очередной финансовый год и плановый период»;</w:t>
      </w:r>
    </w:p>
    <w:p w:rsidR="005E5C0B" w:rsidRPr="00E6257B" w:rsidRDefault="00A06729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6</w:t>
      </w:r>
      <w:r w:rsidR="005E5C0B" w:rsidRPr="00E6257B">
        <w:rPr>
          <w:b w:val="0"/>
          <w:color w:val="000000"/>
          <w:sz w:val="28"/>
          <w:szCs w:val="28"/>
        </w:rPr>
        <w:t>) «Распределение иных межбюджетных трансфертов из местного бюджета на очередной финансовый год и плановый период»;</w:t>
      </w:r>
    </w:p>
    <w:p w:rsidR="005E5C0B" w:rsidRPr="00E6257B" w:rsidRDefault="00A06729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7</w:t>
      </w:r>
      <w:r w:rsidR="005E5C0B" w:rsidRPr="00E6257B">
        <w:rPr>
          <w:b w:val="0"/>
          <w:color w:val="000000"/>
          <w:sz w:val="28"/>
          <w:szCs w:val="28"/>
        </w:rPr>
        <w:t>) «Распределение бюджетных ассигнований на капитальные вложения из местного бюджета по направлениям и объектам в очередном финансовом году и плановом периоде» по кодам классификации расходов бюджета;</w:t>
      </w:r>
    </w:p>
    <w:p w:rsidR="005E5C0B" w:rsidRPr="00E6257B" w:rsidRDefault="00A06729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8</w:t>
      </w:r>
      <w:r w:rsidR="005E5C0B" w:rsidRPr="00E6257B">
        <w:rPr>
          <w:b w:val="0"/>
          <w:color w:val="000000"/>
          <w:sz w:val="28"/>
          <w:szCs w:val="28"/>
        </w:rPr>
        <w:t>) «Источники финансирования дефицита местного бюджета на очередной финансовый год и плановый период»;</w:t>
      </w:r>
    </w:p>
    <w:p w:rsidR="005E5C0B" w:rsidRPr="00E6257B" w:rsidRDefault="00A06729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9</w:t>
      </w:r>
      <w:r w:rsidR="005E5C0B" w:rsidRPr="00E6257B">
        <w:rPr>
          <w:b w:val="0"/>
          <w:color w:val="000000"/>
          <w:sz w:val="28"/>
          <w:szCs w:val="28"/>
        </w:rPr>
        <w:t xml:space="preserve">) «Программа муниципальных внутренних заимствований </w:t>
      </w:r>
      <w:r w:rsidR="00FA3417" w:rsidRPr="00E6257B">
        <w:rPr>
          <w:b w:val="0"/>
          <w:color w:val="000000"/>
          <w:sz w:val="28"/>
          <w:szCs w:val="28"/>
        </w:rPr>
        <w:t>А</w:t>
      </w:r>
      <w:r w:rsidR="005E5C0B" w:rsidRPr="00E6257B">
        <w:rPr>
          <w:b w:val="0"/>
          <w:color w:val="000000"/>
          <w:sz w:val="28"/>
          <w:szCs w:val="28"/>
        </w:rPr>
        <w:t>дминистрации сельсовета на очередной финансовый год и плановый период»;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1</w:t>
      </w:r>
      <w:r w:rsidR="00A06729" w:rsidRPr="00E6257B">
        <w:rPr>
          <w:b w:val="0"/>
          <w:color w:val="000000"/>
          <w:sz w:val="28"/>
          <w:szCs w:val="28"/>
        </w:rPr>
        <w:t>0</w:t>
      </w:r>
      <w:r w:rsidRPr="00E6257B">
        <w:rPr>
          <w:b w:val="0"/>
          <w:color w:val="000000"/>
          <w:sz w:val="28"/>
          <w:szCs w:val="28"/>
        </w:rPr>
        <w:t>) «Программа муниципальных гарантий </w:t>
      </w:r>
      <w:r w:rsidR="00FA3417" w:rsidRPr="00E6257B">
        <w:rPr>
          <w:b w:val="0"/>
          <w:color w:val="000000"/>
          <w:sz w:val="28"/>
          <w:szCs w:val="28"/>
        </w:rPr>
        <w:t>А</w:t>
      </w:r>
      <w:r w:rsidRPr="00E6257B">
        <w:rPr>
          <w:b w:val="0"/>
          <w:color w:val="000000"/>
          <w:sz w:val="28"/>
          <w:szCs w:val="28"/>
        </w:rPr>
        <w:t>дминистрации сельсовета в валюте Российской Федерации на очередной финансовый год и плановый период»;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1</w:t>
      </w:r>
      <w:r w:rsidR="00A06729" w:rsidRPr="00E6257B">
        <w:rPr>
          <w:b w:val="0"/>
          <w:color w:val="000000"/>
          <w:sz w:val="28"/>
          <w:szCs w:val="28"/>
        </w:rPr>
        <w:t>1</w:t>
      </w:r>
      <w:r w:rsidRPr="00E6257B">
        <w:rPr>
          <w:b w:val="0"/>
          <w:color w:val="000000"/>
          <w:sz w:val="28"/>
          <w:szCs w:val="28"/>
        </w:rPr>
        <w:t>) «Положение об условиях и порядке предоставления бюджетных кредитов»;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lastRenderedPageBreak/>
        <w:t>1</w:t>
      </w:r>
      <w:r w:rsidR="00A06729" w:rsidRPr="00E6257B">
        <w:rPr>
          <w:b w:val="0"/>
          <w:color w:val="000000"/>
          <w:sz w:val="28"/>
          <w:szCs w:val="28"/>
        </w:rPr>
        <w:t>2</w:t>
      </w:r>
      <w:r w:rsidRPr="00E6257B">
        <w:rPr>
          <w:b w:val="0"/>
          <w:color w:val="000000"/>
          <w:sz w:val="28"/>
          <w:szCs w:val="28"/>
        </w:rPr>
        <w:t>) «Общий объем бюджетных ассигнований резервного фонда на очередной финансовый год»;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1</w:t>
      </w:r>
      <w:r w:rsidR="00A06729" w:rsidRPr="00E6257B">
        <w:rPr>
          <w:b w:val="0"/>
          <w:color w:val="000000"/>
          <w:sz w:val="28"/>
          <w:szCs w:val="28"/>
        </w:rPr>
        <w:t>3</w:t>
      </w:r>
      <w:r w:rsidRPr="00E6257B">
        <w:rPr>
          <w:b w:val="0"/>
          <w:color w:val="000000"/>
          <w:sz w:val="28"/>
          <w:szCs w:val="28"/>
        </w:rPr>
        <w:t>) «Общий объем бюджетных ассигнований муниципального дорожного фонда на очередной финансовый год и каждый год планового периода»;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1</w:t>
      </w:r>
      <w:r w:rsidR="00A06729" w:rsidRPr="00E6257B">
        <w:rPr>
          <w:b w:val="0"/>
          <w:color w:val="000000"/>
          <w:sz w:val="28"/>
          <w:szCs w:val="28"/>
        </w:rPr>
        <w:t>4</w:t>
      </w:r>
      <w:r w:rsidRPr="00E6257B">
        <w:rPr>
          <w:b w:val="0"/>
          <w:color w:val="000000"/>
          <w:sz w:val="28"/>
          <w:szCs w:val="28"/>
        </w:rPr>
        <w:t>) «Перечень муниципальных программ </w:t>
      </w:r>
      <w:r w:rsidR="00FA3417" w:rsidRPr="00E6257B">
        <w:rPr>
          <w:b w:val="0"/>
          <w:color w:val="000000"/>
          <w:sz w:val="28"/>
          <w:szCs w:val="28"/>
        </w:rPr>
        <w:t>А</w:t>
      </w:r>
      <w:r w:rsidRPr="00E6257B">
        <w:rPr>
          <w:b w:val="0"/>
          <w:color w:val="000000"/>
          <w:sz w:val="28"/>
          <w:szCs w:val="28"/>
        </w:rPr>
        <w:t>дминистрации сельсовета, предусмотренных к финансированию из местного бюджета в очередном финансовом году и плановом периоде» в структуре кодов классификации расходов бюджетов;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 xml:space="preserve">2.1. В проекте решения о местном бюджете могут быть установлены дополнительные основания </w:t>
      </w:r>
      <w:proofErr w:type="gramStart"/>
      <w:r w:rsidRPr="00E6257B">
        <w:rPr>
          <w:b w:val="0"/>
          <w:color w:val="000000"/>
          <w:sz w:val="28"/>
          <w:szCs w:val="28"/>
        </w:rPr>
        <w:t>для внесения изменений в сводную бюджетную роспись местного бюджета без внесения изменений в решение о местном бюджете</w:t>
      </w:r>
      <w:proofErr w:type="gramEnd"/>
      <w:r w:rsidRPr="00E6257B">
        <w:rPr>
          <w:b w:val="0"/>
          <w:color w:val="000000"/>
          <w:sz w:val="28"/>
          <w:szCs w:val="28"/>
        </w:rPr>
        <w:t xml:space="preserve"> в соответствии с решениями руководителя финансового органа.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3. В состав проекта решения о местном бюджете могут быть включены иные текстовые статьи и приложения.</w:t>
      </w: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 </w:t>
      </w: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Cs/>
          <w:color w:val="000000"/>
          <w:sz w:val="28"/>
          <w:szCs w:val="28"/>
        </w:rPr>
        <w:t>Глава 4. РАССМОТРЕНИЕ ПРОЕКТА РЕШЕНИЯ О МЕСТНОМ</w:t>
      </w: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proofErr w:type="gramStart"/>
      <w:r w:rsidRPr="00E6257B">
        <w:rPr>
          <w:bCs/>
          <w:color w:val="000000"/>
          <w:sz w:val="28"/>
          <w:szCs w:val="28"/>
        </w:rPr>
        <w:t>БЮДЖЕТЕ</w:t>
      </w:r>
      <w:proofErr w:type="gramEnd"/>
      <w:r w:rsidRPr="00E6257B">
        <w:rPr>
          <w:bCs/>
          <w:color w:val="000000"/>
          <w:sz w:val="28"/>
          <w:szCs w:val="28"/>
        </w:rPr>
        <w:t xml:space="preserve"> И УТВЕРЖДЕНИЕ РЕШЕНИЯ О МЕСТНОМ БЮДЖЕТЕ</w:t>
      </w: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 </w:t>
      </w: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Cs/>
          <w:color w:val="000000"/>
          <w:sz w:val="28"/>
          <w:szCs w:val="28"/>
        </w:rPr>
        <w:t>Статья 18. Внесение проекта решения о местном бюджете на рассмотрение в Совет депутатов сельсовета</w:t>
      </w: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 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1. Администрация сельсовета вносит на рассмотрение Совета депутатов сельсовета проект решения о местном бюджете не позднее 15 ноября текущего года в составе, определенном статьей 17 настоящего Положения, со следующими документами и материалами (при наличии):</w:t>
      </w:r>
    </w:p>
    <w:p w:rsidR="005E5C0B" w:rsidRPr="00E6257B" w:rsidRDefault="00FA3417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 xml:space="preserve">1) </w:t>
      </w:r>
      <w:r w:rsidR="005E5C0B" w:rsidRPr="00E6257B">
        <w:rPr>
          <w:b w:val="0"/>
          <w:color w:val="000000"/>
          <w:sz w:val="28"/>
          <w:szCs w:val="28"/>
        </w:rPr>
        <w:t>прогноз социально-экономического развития администрации сельсовета, а также предварительные итоги социально-экономического развития администрации сельсовета за истекший период текущего финансового года и ожидаемые итоги социально-экономического развития </w:t>
      </w:r>
      <w:r w:rsidRPr="00E6257B">
        <w:rPr>
          <w:b w:val="0"/>
          <w:color w:val="000000"/>
          <w:sz w:val="28"/>
          <w:szCs w:val="28"/>
        </w:rPr>
        <w:t>А</w:t>
      </w:r>
      <w:r w:rsidR="005E5C0B" w:rsidRPr="00E6257B">
        <w:rPr>
          <w:b w:val="0"/>
          <w:color w:val="000000"/>
          <w:sz w:val="28"/>
          <w:szCs w:val="28"/>
        </w:rPr>
        <w:t>дминистрации сельсовета за текущий финансовый год;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2) основные направления бюджетной, налоговой и долговой политики </w:t>
      </w:r>
      <w:r w:rsidR="00FA3417" w:rsidRPr="00E6257B">
        <w:rPr>
          <w:b w:val="0"/>
          <w:color w:val="000000"/>
          <w:sz w:val="28"/>
          <w:szCs w:val="28"/>
        </w:rPr>
        <w:t>А</w:t>
      </w:r>
      <w:r w:rsidRPr="00E6257B">
        <w:rPr>
          <w:b w:val="0"/>
          <w:color w:val="000000"/>
          <w:sz w:val="28"/>
          <w:szCs w:val="28"/>
        </w:rPr>
        <w:t>дминистрации сельсовета на очередной финансовый год и плановый период;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3) пояснительная записка к проекту решения о местном бюджете на очередной финансовый год и плановый период;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4) методики (проекты методик) и расчеты распределения межбюджетных трансфертов другим бюджетам;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5) оценка ожидаемого исполнения местного бюджета за текущий год в соответствии со статьей 13 настоящего Положения;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6) реестр источников доходов местного бюджета;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 xml:space="preserve">7) верхний предел муниципального внутреннего долга </w:t>
      </w:r>
      <w:r w:rsidR="00FA3417" w:rsidRPr="00E6257B">
        <w:rPr>
          <w:b w:val="0"/>
          <w:color w:val="000000"/>
          <w:sz w:val="28"/>
          <w:szCs w:val="28"/>
        </w:rPr>
        <w:t>А</w:t>
      </w:r>
      <w:r w:rsidRPr="00E6257B">
        <w:rPr>
          <w:b w:val="0"/>
          <w:color w:val="000000"/>
          <w:sz w:val="28"/>
          <w:szCs w:val="28"/>
        </w:rPr>
        <w:t xml:space="preserve">дминистрации сельсовета по состоянию на 1 января года, следующего за очередным </w:t>
      </w:r>
      <w:r w:rsidRPr="00E6257B">
        <w:rPr>
          <w:b w:val="0"/>
          <w:color w:val="000000"/>
          <w:sz w:val="28"/>
          <w:szCs w:val="28"/>
        </w:rPr>
        <w:lastRenderedPageBreak/>
        <w:t>финансовым годом и каждым годом планового периода, по видам долговых обязательств;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 xml:space="preserve">8) прогноз основных характеристик бюджета </w:t>
      </w:r>
      <w:r w:rsidR="00FA3417" w:rsidRPr="00E6257B">
        <w:rPr>
          <w:b w:val="0"/>
          <w:color w:val="000000"/>
          <w:sz w:val="28"/>
          <w:szCs w:val="28"/>
        </w:rPr>
        <w:t>А</w:t>
      </w:r>
      <w:r w:rsidRPr="00E6257B">
        <w:rPr>
          <w:b w:val="0"/>
          <w:color w:val="000000"/>
          <w:sz w:val="28"/>
          <w:szCs w:val="28"/>
        </w:rPr>
        <w:t xml:space="preserve">дминистрации сельсовета на очередной финансовый год и плановый </w:t>
      </w:r>
      <w:proofErr w:type="gramStart"/>
      <w:r w:rsidRPr="00E6257B">
        <w:rPr>
          <w:b w:val="0"/>
          <w:color w:val="000000"/>
          <w:sz w:val="28"/>
          <w:szCs w:val="28"/>
        </w:rPr>
        <w:t>период</w:t>
      </w:r>
      <w:proofErr w:type="gramEnd"/>
      <w:r w:rsidRPr="00E6257B">
        <w:rPr>
          <w:b w:val="0"/>
          <w:color w:val="000000"/>
          <w:sz w:val="28"/>
          <w:szCs w:val="28"/>
        </w:rPr>
        <w:t xml:space="preserve"> и прогноз бюджета </w:t>
      </w:r>
      <w:r w:rsidR="00FA3417" w:rsidRPr="00E6257B">
        <w:rPr>
          <w:b w:val="0"/>
          <w:color w:val="000000"/>
          <w:sz w:val="28"/>
          <w:szCs w:val="28"/>
        </w:rPr>
        <w:t>А</w:t>
      </w:r>
      <w:r w:rsidRPr="00E6257B">
        <w:rPr>
          <w:b w:val="0"/>
          <w:color w:val="000000"/>
          <w:sz w:val="28"/>
          <w:szCs w:val="28"/>
        </w:rPr>
        <w:t>дминистрации сельсовета на очередной финансовый год в соответствии со статьей 14 настоящего Положения;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9) паспорта (проекты паспортов) муниципальных программ </w:t>
      </w:r>
      <w:r w:rsidR="00FA3417" w:rsidRPr="00E6257B">
        <w:rPr>
          <w:b w:val="0"/>
          <w:color w:val="000000"/>
          <w:sz w:val="28"/>
          <w:szCs w:val="28"/>
        </w:rPr>
        <w:t>А</w:t>
      </w:r>
      <w:r w:rsidRPr="00E6257B">
        <w:rPr>
          <w:b w:val="0"/>
          <w:color w:val="000000"/>
          <w:sz w:val="28"/>
          <w:szCs w:val="28"/>
        </w:rPr>
        <w:t>дминистрации сельсовета, проекты изменений указанных паспортов.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2. В срок не позднее пяти рабочих дней с даты, установленной частью 1 настоящей статьи, финансовый орган дополнительно направляет следующие документы и материалы: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1) расчеты по публичным нормативным обязательствам, подлежащим исполнению за счет средств местного бюджета, на очередной финансовый год и плановый период;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2) реестр расходных обязательств, подлежащих исполнению за счет средств местного бюджета;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3) информация о полученных и погашенных бюджетных кредитах за истекший период текущего финансового года;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4) отчет о выданных за истекший период текущего финансового года муниципальных гарантиях </w:t>
      </w:r>
      <w:r w:rsidR="00FA3417" w:rsidRPr="00E6257B">
        <w:rPr>
          <w:b w:val="0"/>
          <w:color w:val="000000"/>
          <w:sz w:val="28"/>
          <w:szCs w:val="28"/>
        </w:rPr>
        <w:t>А</w:t>
      </w:r>
      <w:r w:rsidRPr="00E6257B">
        <w:rPr>
          <w:b w:val="0"/>
          <w:color w:val="000000"/>
          <w:sz w:val="28"/>
          <w:szCs w:val="28"/>
        </w:rPr>
        <w:t>дминистрации сельсовета по всем получателям указанных гарантий, об исполнении этими получателями обязательств, обеспеченных указанными гарантиями, и осуществлении платежей по выданным гарантиям;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3. Проект решения о местном бюджете считается внесенным в срок, если он доставлен в Совет депутатов сельсовета до 24 часов 15 ноября текущего года.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 </w:t>
      </w: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Cs/>
          <w:color w:val="000000"/>
          <w:sz w:val="28"/>
          <w:szCs w:val="28"/>
        </w:rPr>
        <w:t>Статья 19. Принятие к рассмотрению проекта решения о местном бюджете. Организация работы в Совете депутатов сельсовета с проектом решения о местном бюджете</w:t>
      </w: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 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1. Проект решения о местном бюджете с документами и материалами, указанными в статье 18 настоящего Положения, регистрируется в Совете депутатов сельсовета.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 xml:space="preserve">2. </w:t>
      </w:r>
      <w:proofErr w:type="gramStart"/>
      <w:r w:rsidRPr="00E6257B">
        <w:rPr>
          <w:b w:val="0"/>
          <w:color w:val="000000"/>
          <w:sz w:val="28"/>
          <w:szCs w:val="28"/>
        </w:rPr>
        <w:t>В течение двух рабочих дней со дня регистрации документов Председатель Совета депутатов сельсовета принимает решение о том, что проект решения о местном бюджете и представленные к нему документы и материалы принимаются к рассмотрению Советом депутатов сельсовета либо возвращаются на доработку, если состав представленных документов и материалов не соответствует требованиям статей 17 и 18 настоящего Положения.</w:t>
      </w:r>
      <w:proofErr w:type="gramEnd"/>
      <w:r w:rsidRPr="00E6257B">
        <w:rPr>
          <w:b w:val="0"/>
          <w:color w:val="000000"/>
          <w:sz w:val="28"/>
          <w:szCs w:val="28"/>
        </w:rPr>
        <w:t xml:space="preserve"> Доработанный проект решения со всеми необходимыми документами и материалами представляется в Совет депутатов сельсовета в течени</w:t>
      </w:r>
      <w:proofErr w:type="gramStart"/>
      <w:r w:rsidRPr="00E6257B">
        <w:rPr>
          <w:b w:val="0"/>
          <w:color w:val="000000"/>
          <w:sz w:val="28"/>
          <w:szCs w:val="28"/>
        </w:rPr>
        <w:t>и</w:t>
      </w:r>
      <w:proofErr w:type="gramEnd"/>
      <w:r w:rsidRPr="00E6257B">
        <w:rPr>
          <w:b w:val="0"/>
          <w:color w:val="000000"/>
          <w:sz w:val="28"/>
          <w:szCs w:val="28"/>
        </w:rPr>
        <w:t xml:space="preserve"> 10 рабочих дней со дня возврата.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lastRenderedPageBreak/>
        <w:t>3. В случае соответствия состава представленных документов и материалов требованиям статей 17 и 18 настоящего Положения Председатель Совета депутатов сельсовета: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1) принимает решение о дате, времени и месте проведения публичных слушаний по проекту местного бюджета и направляет данное решение вместе с проектом решения о местном бюджете для официального опубликования;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2) направляет проект решения о местном бюджете с документами и материалами, предусмотренными статьями 17 и 18 настоящего Положения, в комиссию Совета депутатов сельсовета для внесения замечаний и предложений ими, в течени</w:t>
      </w:r>
      <w:proofErr w:type="gramStart"/>
      <w:r w:rsidRPr="00E6257B">
        <w:rPr>
          <w:b w:val="0"/>
          <w:color w:val="000000"/>
          <w:sz w:val="28"/>
          <w:szCs w:val="28"/>
        </w:rPr>
        <w:t>и</w:t>
      </w:r>
      <w:proofErr w:type="gramEnd"/>
      <w:r w:rsidRPr="00E6257B">
        <w:rPr>
          <w:b w:val="0"/>
          <w:color w:val="000000"/>
          <w:sz w:val="28"/>
          <w:szCs w:val="28"/>
        </w:rPr>
        <w:t xml:space="preserve"> 10 рабочих дней со дня принятия решения о рассмотрении проекта решения о местном бюджете в Совете депутатов сельсовета, а депутатам Совета депутатов сельсовета - для изучения в объеме, предусмотренном с соблюдением требований статей 17 настоящего Положения;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3) направляет проект решения о местном бюджете в составе, определенном статьей 17 и 18 настоящего Положения, с документами и материалами в контрольный орган, для проведения экспертизы и подготовки экспертного заключения.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 xml:space="preserve">4. Контрольный орган проводит экспертизу </w:t>
      </w:r>
      <w:proofErr w:type="gramStart"/>
      <w:r w:rsidRPr="00E6257B">
        <w:rPr>
          <w:b w:val="0"/>
          <w:color w:val="000000"/>
          <w:sz w:val="28"/>
          <w:szCs w:val="28"/>
        </w:rPr>
        <w:t>проекта решения Совета депутатов сельсовета</w:t>
      </w:r>
      <w:proofErr w:type="gramEnd"/>
      <w:r w:rsidRPr="00E6257B">
        <w:rPr>
          <w:b w:val="0"/>
          <w:color w:val="000000"/>
          <w:sz w:val="28"/>
          <w:szCs w:val="28"/>
        </w:rPr>
        <w:t xml:space="preserve"> о местном бюджете в течение 15 рабочих дней после его получения. По результатам экспертизы проекта решения о местном бюджете председатель контрольного органа представляет в Совет депутатов сельсовета экспертное заключение.</w:t>
      </w:r>
    </w:p>
    <w:p w:rsidR="005E5C0B" w:rsidRPr="00E6257B" w:rsidRDefault="00E3336D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 xml:space="preserve">5. </w:t>
      </w:r>
      <w:r w:rsidR="005E5C0B" w:rsidRPr="00E6257B">
        <w:rPr>
          <w:b w:val="0"/>
          <w:color w:val="000000"/>
          <w:sz w:val="28"/>
          <w:szCs w:val="28"/>
        </w:rPr>
        <w:t>До принятия решения о местном бюджете </w:t>
      </w:r>
      <w:r w:rsidRPr="00E6257B">
        <w:rPr>
          <w:b w:val="0"/>
          <w:color w:val="000000"/>
          <w:sz w:val="28"/>
          <w:szCs w:val="28"/>
        </w:rPr>
        <w:t>А</w:t>
      </w:r>
      <w:r w:rsidR="005E5C0B" w:rsidRPr="00E6257B">
        <w:rPr>
          <w:b w:val="0"/>
          <w:color w:val="000000"/>
          <w:sz w:val="28"/>
          <w:szCs w:val="28"/>
        </w:rPr>
        <w:t>дминистрация сельсовета вправе вносить в него изменения, в том числе по результатам обсуждения в Совете депутатов сельсовета, в течение 20 рабочих дней со дня регистрации указанного проекта решения в Совете депутатов сельсовета.</w:t>
      </w: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 </w:t>
      </w: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Cs/>
          <w:color w:val="000000"/>
          <w:sz w:val="28"/>
          <w:szCs w:val="28"/>
        </w:rPr>
        <w:t>Статья 20. Публичные слушания по проекту местного бюджета</w:t>
      </w: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 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1. По проекту местного бюджета проводятся публичные слушания. Заинтересованные лица в течение пяти дней после опубликования решения о дате, времени и месте проведения публичных слушаний направляют в Совет депутатов сельсовета заявки на участие в публичных слушаниях и свои предложения и замечания к проекту местного бюджета.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2. Председательствующим на публичных слушаниях является председатель или заместитель председателя Совета депутатов сельсовета, который ведет публичные слушания, информирует участников о поступивших предложениях и замечаниях по проекту местного бюджета, устанавливает порядок выступлений и обсуждения рассматриваемых вопросов.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Публичные слушания начинаются с доклада руководителя (доверенного лица) финансового органа, который представляет проект местного бюджета.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lastRenderedPageBreak/>
        <w:t>Правом выступления на публичных слушаниях обладают приглашенные лица, перечень которых определяется председательствующим, и присутствующие на публичных слушаниях депутаты сельсовета.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3. По итогам публичных слушаний принимаются рекомендации, в которых отражаются результаты обсуждения проекта местного бюджета. Рекомендации подлежат рассмотрению комиссией Совета депутатов сельсовета при рассмотрении проекта решения о местном бюджете.</w:t>
      </w: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 </w:t>
      </w: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Cs/>
          <w:color w:val="000000"/>
          <w:sz w:val="28"/>
          <w:szCs w:val="28"/>
        </w:rPr>
        <w:t>Статья 21. Рассмотрение проекта решения о местном бюджете в Совете депутатов сельсовета</w:t>
      </w: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 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1. Совет депутатов сельсовета рассматривает проект решения о местном бюджете и принимает решение об утверждении местного бюджета в порядке, определенном настоящим Положением и Регламентом Совета депутатов сельсовета.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2. Совет депутатов сельсовета рассматривает проект местного бюджета в одном чтении.</w:t>
      </w: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 </w:t>
      </w: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Cs/>
          <w:color w:val="000000"/>
          <w:sz w:val="28"/>
          <w:szCs w:val="28"/>
        </w:rPr>
        <w:t>Глава 5. ВНЕСЕНИЕ ИЗМЕНЕНИЙ В РЕШЕНИЕ О МЕСТНОМ БЮДЖЕТЕ</w:t>
      </w: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 </w:t>
      </w: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Cs/>
          <w:color w:val="000000"/>
          <w:sz w:val="28"/>
          <w:szCs w:val="28"/>
        </w:rPr>
        <w:t>Статья 22. Внесение изменений в решение о местном бюджете</w:t>
      </w: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 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 xml:space="preserve">1. Администрация сельсовета представляет </w:t>
      </w:r>
      <w:proofErr w:type="gramStart"/>
      <w:r w:rsidRPr="00E6257B">
        <w:rPr>
          <w:b w:val="0"/>
          <w:color w:val="000000"/>
          <w:sz w:val="28"/>
          <w:szCs w:val="28"/>
        </w:rPr>
        <w:t>в Совет депутатов сельсовета проект решения о внесении изменений в решение о местном бюджете по всем вопросам</w:t>
      </w:r>
      <w:proofErr w:type="gramEnd"/>
      <w:r w:rsidRPr="00E6257B">
        <w:rPr>
          <w:b w:val="0"/>
          <w:color w:val="000000"/>
          <w:sz w:val="28"/>
          <w:szCs w:val="28"/>
        </w:rPr>
        <w:t>, являющимся предметом правового регулирования решения о местном бюджете.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 xml:space="preserve">2. Одновременно </w:t>
      </w:r>
      <w:proofErr w:type="gramStart"/>
      <w:r w:rsidRPr="00E6257B">
        <w:rPr>
          <w:b w:val="0"/>
          <w:color w:val="000000"/>
          <w:sz w:val="28"/>
          <w:szCs w:val="28"/>
        </w:rPr>
        <w:t>с проектом решения о внесении изменений в решение о местном бюджете в Совет</w:t>
      </w:r>
      <w:proofErr w:type="gramEnd"/>
      <w:r w:rsidRPr="00E6257B">
        <w:rPr>
          <w:b w:val="0"/>
          <w:color w:val="000000"/>
          <w:sz w:val="28"/>
          <w:szCs w:val="28"/>
        </w:rPr>
        <w:t xml:space="preserve"> депутатов сельсовета представляется пояснительная записка с обоснованием предлагаемых изменений в решение о местном бюджете.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 xml:space="preserve">3. </w:t>
      </w:r>
      <w:proofErr w:type="gramStart"/>
      <w:r w:rsidRPr="00E6257B">
        <w:rPr>
          <w:b w:val="0"/>
          <w:color w:val="000000"/>
          <w:sz w:val="28"/>
          <w:szCs w:val="28"/>
        </w:rPr>
        <w:t>При внесении изменений, приводящих к изменению параметров муниципального долга </w:t>
      </w:r>
      <w:r w:rsidR="00E3336D" w:rsidRPr="00E6257B">
        <w:rPr>
          <w:b w:val="0"/>
          <w:color w:val="000000"/>
          <w:sz w:val="28"/>
          <w:szCs w:val="28"/>
        </w:rPr>
        <w:t>А</w:t>
      </w:r>
      <w:r w:rsidRPr="00E6257B">
        <w:rPr>
          <w:b w:val="0"/>
          <w:color w:val="000000"/>
          <w:sz w:val="28"/>
          <w:szCs w:val="28"/>
        </w:rPr>
        <w:t>дминистрации сельсовета, одновременно с проектом решения о внесении изменений в решение о местном бюджете в Совет депутатов сельсовета представляется проект структуры муниципального долга </w:t>
      </w:r>
      <w:r w:rsidR="00E3336D" w:rsidRPr="00E6257B">
        <w:rPr>
          <w:b w:val="0"/>
          <w:color w:val="000000"/>
          <w:sz w:val="28"/>
          <w:szCs w:val="28"/>
        </w:rPr>
        <w:t>А</w:t>
      </w:r>
      <w:r w:rsidRPr="00E6257B">
        <w:rPr>
          <w:b w:val="0"/>
          <w:color w:val="000000"/>
          <w:sz w:val="28"/>
          <w:szCs w:val="28"/>
        </w:rPr>
        <w:t>дминистрации сельсовета по состоянию на 1 января очередного финансового года и каждого года планового периода с учетом предлагаемых изменений.</w:t>
      </w:r>
      <w:proofErr w:type="gramEnd"/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Проект решения о внесении изменений в решение о местном бюджете должен быть внесен со всеми приложениями, в которые вносятся изменения.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 xml:space="preserve">4. В случае </w:t>
      </w:r>
      <w:proofErr w:type="gramStart"/>
      <w:r w:rsidRPr="00E6257B">
        <w:rPr>
          <w:b w:val="0"/>
          <w:color w:val="000000"/>
          <w:sz w:val="28"/>
          <w:szCs w:val="28"/>
        </w:rPr>
        <w:t>изменения прогноза социально-экономического развития </w:t>
      </w:r>
      <w:r w:rsidR="00E3336D" w:rsidRPr="00E6257B">
        <w:rPr>
          <w:b w:val="0"/>
          <w:color w:val="000000"/>
          <w:sz w:val="28"/>
          <w:szCs w:val="28"/>
        </w:rPr>
        <w:t>А</w:t>
      </w:r>
      <w:r w:rsidRPr="00E6257B">
        <w:rPr>
          <w:b w:val="0"/>
          <w:color w:val="000000"/>
          <w:sz w:val="28"/>
          <w:szCs w:val="28"/>
        </w:rPr>
        <w:t>дминистрации сельсовета</w:t>
      </w:r>
      <w:proofErr w:type="gramEnd"/>
      <w:r w:rsidRPr="00E6257B">
        <w:rPr>
          <w:b w:val="0"/>
          <w:color w:val="000000"/>
          <w:sz w:val="28"/>
          <w:szCs w:val="28"/>
        </w:rPr>
        <w:t xml:space="preserve"> на среднесрочный период в части, влияющей на показатели местного бюджета, </w:t>
      </w:r>
      <w:r w:rsidR="00E3336D" w:rsidRPr="00E6257B">
        <w:rPr>
          <w:b w:val="0"/>
          <w:color w:val="000000"/>
          <w:sz w:val="28"/>
          <w:szCs w:val="28"/>
        </w:rPr>
        <w:t>А</w:t>
      </w:r>
      <w:r w:rsidRPr="00E6257B">
        <w:rPr>
          <w:b w:val="0"/>
          <w:color w:val="000000"/>
          <w:sz w:val="28"/>
          <w:szCs w:val="28"/>
        </w:rPr>
        <w:t>дминистрация сельсовета вносит в Совет депутатов сельсовета проект решения о внесении изменений в решение о местном бюджете.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lastRenderedPageBreak/>
        <w:t>5. В случае снижения в соответствии с ожидаемыми итогами социально-экономического развития </w:t>
      </w:r>
      <w:r w:rsidR="00E3336D" w:rsidRPr="00E6257B">
        <w:rPr>
          <w:b w:val="0"/>
          <w:color w:val="000000"/>
          <w:sz w:val="28"/>
          <w:szCs w:val="28"/>
        </w:rPr>
        <w:t>А</w:t>
      </w:r>
      <w:r w:rsidRPr="00E6257B">
        <w:rPr>
          <w:b w:val="0"/>
          <w:color w:val="000000"/>
          <w:sz w:val="28"/>
          <w:szCs w:val="28"/>
        </w:rPr>
        <w:t>дминистрации </w:t>
      </w:r>
      <w:proofErr w:type="gramStart"/>
      <w:r w:rsidRPr="00E6257B">
        <w:rPr>
          <w:b w:val="0"/>
          <w:color w:val="000000"/>
          <w:sz w:val="28"/>
          <w:szCs w:val="28"/>
        </w:rPr>
        <w:t>сельсовета</w:t>
      </w:r>
      <w:proofErr w:type="gramEnd"/>
      <w:r w:rsidRPr="00E6257B">
        <w:rPr>
          <w:b w:val="0"/>
          <w:color w:val="000000"/>
          <w:sz w:val="28"/>
          <w:szCs w:val="28"/>
        </w:rPr>
        <w:t> в текущем финансовом году прогнозируемого на текущий финансовый год общего объема доходов местного бюджета (без учета безвозмездных поступлений) более чем на 15 процентов по сравнению с объемом указанных доходов, предусмотренным решением Совета депутатов сельсовета о местном бюджете на текущий финансовый год и плановый период, положения указанного решения в части, относящейся к плановому периоду, могут быть признаны утратившими силу.</w:t>
      </w: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 </w:t>
      </w: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Cs/>
          <w:color w:val="000000"/>
          <w:sz w:val="28"/>
          <w:szCs w:val="28"/>
        </w:rPr>
        <w:t>Статья 23. Рассмотрение проекта решения о внесении изменений в решение о местном бюджете и принятие решения о внесении изменений в решение о местном бюджете</w:t>
      </w: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 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1. Совет депутатов сельсовета рассматривает проект решения о внесении изменений в решение о местном бюджете и принимает решение о внесении изменений в решение о местном бюджете с учетом положений настоящего Положения. Проект решения рассматривается в одном чтении в порядке, установленном Регламентом Совета депутатов сельсовета.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 xml:space="preserve">2. </w:t>
      </w:r>
      <w:proofErr w:type="gramStart"/>
      <w:r w:rsidRPr="00E6257B">
        <w:rPr>
          <w:b w:val="0"/>
          <w:color w:val="000000"/>
          <w:sz w:val="28"/>
          <w:szCs w:val="28"/>
        </w:rPr>
        <w:t>В случае внесения в Совет депутатов сельсовета проекта решения о внесении изменений в решение о местном бюджете</w:t>
      </w:r>
      <w:proofErr w:type="gramEnd"/>
      <w:r w:rsidRPr="00E6257B">
        <w:rPr>
          <w:b w:val="0"/>
          <w:color w:val="000000"/>
          <w:sz w:val="28"/>
          <w:szCs w:val="28"/>
        </w:rPr>
        <w:t>, предусматривающего сокращение общего объема расходов местного бюджета, финансовый орган имеет право на пропорциональное сокращение расходов местного бюджета со дня внесения указанного проекта решения в Совет депутатов сельсовета до дня его принятия.</w:t>
      </w: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 </w:t>
      </w:r>
    </w:p>
    <w:p w:rsidR="005E5C0B" w:rsidRPr="00E6257B" w:rsidRDefault="005E5C0B" w:rsidP="00E3336D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Cs/>
          <w:color w:val="000000"/>
          <w:sz w:val="28"/>
          <w:szCs w:val="28"/>
        </w:rPr>
        <w:t>Глава 6. УПРАВЛЕНИЕ МУНИЦИПАЛЬНЫМ</w:t>
      </w:r>
      <w:r w:rsidR="00E3336D" w:rsidRPr="00E6257B">
        <w:rPr>
          <w:b w:val="0"/>
          <w:color w:val="000000"/>
          <w:sz w:val="28"/>
          <w:szCs w:val="28"/>
        </w:rPr>
        <w:t xml:space="preserve"> </w:t>
      </w:r>
      <w:r w:rsidRPr="00E6257B">
        <w:rPr>
          <w:bCs/>
          <w:color w:val="000000"/>
          <w:sz w:val="28"/>
          <w:szCs w:val="28"/>
        </w:rPr>
        <w:t>ДОЛГОМ АДМИНИСТРАЦИИ СЕЛЬСОВЕТА</w:t>
      </w: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 </w:t>
      </w: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Cs/>
          <w:color w:val="000000"/>
          <w:sz w:val="28"/>
          <w:szCs w:val="28"/>
        </w:rPr>
        <w:t>Статья 24. Управление муниципальным долгом </w:t>
      </w:r>
      <w:r w:rsidR="00E3336D" w:rsidRPr="00E6257B">
        <w:rPr>
          <w:bCs/>
          <w:color w:val="000000"/>
          <w:sz w:val="28"/>
          <w:szCs w:val="28"/>
        </w:rPr>
        <w:t>А</w:t>
      </w:r>
      <w:r w:rsidRPr="00E6257B">
        <w:rPr>
          <w:bCs/>
          <w:color w:val="000000"/>
          <w:sz w:val="28"/>
          <w:szCs w:val="28"/>
        </w:rPr>
        <w:t>дминистрации сельсовета</w:t>
      </w: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 </w:t>
      </w:r>
    </w:p>
    <w:p w:rsidR="005E5C0B" w:rsidRPr="00E6257B" w:rsidRDefault="00E3336D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 xml:space="preserve">1. </w:t>
      </w:r>
      <w:r w:rsidR="005E5C0B" w:rsidRPr="00E6257B">
        <w:rPr>
          <w:b w:val="0"/>
          <w:color w:val="000000"/>
          <w:sz w:val="28"/>
          <w:szCs w:val="28"/>
        </w:rPr>
        <w:t>Управление муниципальным долгом </w:t>
      </w:r>
      <w:r w:rsidRPr="00E6257B">
        <w:rPr>
          <w:b w:val="0"/>
          <w:color w:val="000000"/>
          <w:sz w:val="28"/>
          <w:szCs w:val="28"/>
        </w:rPr>
        <w:t>А</w:t>
      </w:r>
      <w:r w:rsidR="005E5C0B" w:rsidRPr="00E6257B">
        <w:rPr>
          <w:b w:val="0"/>
          <w:color w:val="000000"/>
          <w:sz w:val="28"/>
          <w:szCs w:val="28"/>
        </w:rPr>
        <w:t>дминистрации сельсовета осуществляется в целях обеспечения потребностей </w:t>
      </w:r>
      <w:r w:rsidRPr="00E6257B">
        <w:rPr>
          <w:b w:val="0"/>
          <w:color w:val="000000"/>
          <w:sz w:val="28"/>
          <w:szCs w:val="28"/>
        </w:rPr>
        <w:t>А</w:t>
      </w:r>
      <w:r w:rsidR="005E5C0B" w:rsidRPr="00E6257B">
        <w:rPr>
          <w:b w:val="0"/>
          <w:color w:val="000000"/>
          <w:sz w:val="28"/>
          <w:szCs w:val="28"/>
        </w:rPr>
        <w:t>дминистрации сельсовета в заемном финансировании, своевременного и полного исполнения муниципальных долговых обязательств, минимизации расходов на обслуживание долга, поддержания объема и структуры обязательств, исключающих их неисполнение.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2. Управление муниципальным долгом </w:t>
      </w:r>
      <w:r w:rsidR="00E3336D" w:rsidRPr="00E6257B">
        <w:rPr>
          <w:b w:val="0"/>
          <w:color w:val="000000"/>
          <w:sz w:val="28"/>
          <w:szCs w:val="28"/>
        </w:rPr>
        <w:t>А</w:t>
      </w:r>
      <w:r w:rsidRPr="00E6257B">
        <w:rPr>
          <w:b w:val="0"/>
          <w:color w:val="000000"/>
          <w:sz w:val="28"/>
          <w:szCs w:val="28"/>
        </w:rPr>
        <w:t>дминистрации сельсовета осуществляется финансовым органом.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3. Управление муниципальным долгом </w:t>
      </w:r>
      <w:r w:rsidR="00E3336D" w:rsidRPr="00E6257B">
        <w:rPr>
          <w:b w:val="0"/>
          <w:color w:val="000000"/>
          <w:sz w:val="28"/>
          <w:szCs w:val="28"/>
        </w:rPr>
        <w:t>А</w:t>
      </w:r>
      <w:r w:rsidRPr="00E6257B">
        <w:rPr>
          <w:b w:val="0"/>
          <w:color w:val="000000"/>
          <w:sz w:val="28"/>
          <w:szCs w:val="28"/>
        </w:rPr>
        <w:t>дминистрации сельсовета области включает в себя: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1) разработку программы муниципальных внутренних заимствований </w:t>
      </w:r>
      <w:r w:rsidR="00E3336D" w:rsidRPr="00E6257B">
        <w:rPr>
          <w:b w:val="0"/>
          <w:color w:val="000000"/>
          <w:sz w:val="28"/>
          <w:szCs w:val="28"/>
        </w:rPr>
        <w:t>А</w:t>
      </w:r>
      <w:r w:rsidRPr="00E6257B">
        <w:rPr>
          <w:b w:val="0"/>
          <w:color w:val="000000"/>
          <w:sz w:val="28"/>
          <w:szCs w:val="28"/>
        </w:rPr>
        <w:t>дминистрации сельсовета на очередной финансовый год и плановый период;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lastRenderedPageBreak/>
        <w:t>2) разработку программы муниципальных гарантий </w:t>
      </w:r>
      <w:r w:rsidR="00E3336D" w:rsidRPr="00E6257B">
        <w:rPr>
          <w:b w:val="0"/>
          <w:color w:val="000000"/>
          <w:sz w:val="28"/>
          <w:szCs w:val="28"/>
        </w:rPr>
        <w:t>А</w:t>
      </w:r>
      <w:r w:rsidRPr="00E6257B">
        <w:rPr>
          <w:b w:val="0"/>
          <w:color w:val="000000"/>
          <w:sz w:val="28"/>
          <w:szCs w:val="28"/>
        </w:rPr>
        <w:t>дминистрации сельсовета на очередной финансовый год и плановый период;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3) анализ финансового состояния принципала в целях предоставления муниципальной гарантии </w:t>
      </w:r>
      <w:r w:rsidR="00E3336D" w:rsidRPr="00E6257B">
        <w:rPr>
          <w:b w:val="0"/>
          <w:color w:val="000000"/>
          <w:sz w:val="28"/>
          <w:szCs w:val="28"/>
        </w:rPr>
        <w:t>А</w:t>
      </w:r>
      <w:r w:rsidRPr="00E6257B">
        <w:rPr>
          <w:b w:val="0"/>
          <w:color w:val="000000"/>
          <w:sz w:val="28"/>
          <w:szCs w:val="28"/>
        </w:rPr>
        <w:t>дминистрации сельсовета;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4) подготовку нормативных правовых актов по решению о предоставлении муниципальной гарантии </w:t>
      </w:r>
      <w:r w:rsidR="00E3336D" w:rsidRPr="00E6257B">
        <w:rPr>
          <w:b w:val="0"/>
          <w:color w:val="000000"/>
          <w:sz w:val="28"/>
          <w:szCs w:val="28"/>
        </w:rPr>
        <w:t>А</w:t>
      </w:r>
      <w:r w:rsidRPr="00E6257B">
        <w:rPr>
          <w:b w:val="0"/>
          <w:color w:val="000000"/>
          <w:sz w:val="28"/>
          <w:szCs w:val="28"/>
        </w:rPr>
        <w:t>дминистрации сельсовета, подготовку проектов договоров о предоставлении муниципальных гарантий </w:t>
      </w:r>
      <w:r w:rsidR="00E3336D" w:rsidRPr="00E6257B">
        <w:rPr>
          <w:b w:val="0"/>
          <w:color w:val="000000"/>
          <w:sz w:val="28"/>
          <w:szCs w:val="28"/>
        </w:rPr>
        <w:t>А</w:t>
      </w:r>
      <w:r w:rsidRPr="00E6257B">
        <w:rPr>
          <w:b w:val="0"/>
          <w:color w:val="000000"/>
          <w:sz w:val="28"/>
          <w:szCs w:val="28"/>
        </w:rPr>
        <w:t>дминистрации сельсовета, проектов муниципальных гарантий </w:t>
      </w:r>
      <w:r w:rsidR="00E3336D" w:rsidRPr="00E6257B">
        <w:rPr>
          <w:b w:val="0"/>
          <w:color w:val="000000"/>
          <w:sz w:val="28"/>
          <w:szCs w:val="28"/>
        </w:rPr>
        <w:t>А</w:t>
      </w:r>
      <w:r w:rsidRPr="00E6257B">
        <w:rPr>
          <w:b w:val="0"/>
          <w:color w:val="000000"/>
          <w:sz w:val="28"/>
          <w:szCs w:val="28"/>
        </w:rPr>
        <w:t>дминистрации сельсовета;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5) осуществление от имени </w:t>
      </w:r>
      <w:r w:rsidR="00E3336D" w:rsidRPr="00E6257B">
        <w:rPr>
          <w:b w:val="0"/>
          <w:color w:val="000000"/>
          <w:sz w:val="28"/>
          <w:szCs w:val="28"/>
        </w:rPr>
        <w:t>А</w:t>
      </w:r>
      <w:r w:rsidRPr="00E6257B">
        <w:rPr>
          <w:b w:val="0"/>
          <w:color w:val="000000"/>
          <w:sz w:val="28"/>
          <w:szCs w:val="28"/>
        </w:rPr>
        <w:t>дминистрации сельсовета муниципальных заимствований </w:t>
      </w:r>
      <w:r w:rsidR="00E3336D" w:rsidRPr="00E6257B">
        <w:rPr>
          <w:b w:val="0"/>
          <w:color w:val="000000"/>
          <w:sz w:val="28"/>
          <w:szCs w:val="28"/>
        </w:rPr>
        <w:t>А</w:t>
      </w:r>
      <w:r w:rsidRPr="00E6257B">
        <w:rPr>
          <w:b w:val="0"/>
          <w:color w:val="000000"/>
          <w:sz w:val="28"/>
          <w:szCs w:val="28"/>
        </w:rPr>
        <w:t>дминистрации сельсовета, в том числе: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- привлечение бюджетных кредитов из других бюджетов бюджетной системы Российской Федерации;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- привлечение кредитов от кредитных организаций;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6) обслуживание муниципального долга </w:t>
      </w:r>
      <w:r w:rsidR="00E3336D" w:rsidRPr="00E6257B">
        <w:rPr>
          <w:b w:val="0"/>
          <w:color w:val="000000"/>
          <w:sz w:val="28"/>
          <w:szCs w:val="28"/>
        </w:rPr>
        <w:t>А</w:t>
      </w:r>
      <w:r w:rsidRPr="00E6257B">
        <w:rPr>
          <w:b w:val="0"/>
          <w:color w:val="000000"/>
          <w:sz w:val="28"/>
          <w:szCs w:val="28"/>
        </w:rPr>
        <w:t>дминистрации сельсовета;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7) реструктуризация муниципального долга </w:t>
      </w:r>
      <w:r w:rsidR="00E3336D" w:rsidRPr="00E6257B">
        <w:rPr>
          <w:b w:val="0"/>
          <w:color w:val="000000"/>
          <w:sz w:val="28"/>
          <w:szCs w:val="28"/>
        </w:rPr>
        <w:t>А</w:t>
      </w:r>
      <w:r w:rsidRPr="00E6257B">
        <w:rPr>
          <w:b w:val="0"/>
          <w:color w:val="000000"/>
          <w:sz w:val="28"/>
          <w:szCs w:val="28"/>
        </w:rPr>
        <w:t>дминистрации сельсовета;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8) погашение долговых обязательств </w:t>
      </w:r>
      <w:r w:rsidR="00E3336D" w:rsidRPr="00E6257B">
        <w:rPr>
          <w:b w:val="0"/>
          <w:color w:val="000000"/>
          <w:sz w:val="28"/>
          <w:szCs w:val="28"/>
        </w:rPr>
        <w:t>А</w:t>
      </w:r>
      <w:r w:rsidRPr="00E6257B">
        <w:rPr>
          <w:b w:val="0"/>
          <w:color w:val="000000"/>
          <w:sz w:val="28"/>
          <w:szCs w:val="28"/>
        </w:rPr>
        <w:t>дминистрации сельсовета;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9) анализ и контроль состояния муниципального долга </w:t>
      </w:r>
      <w:r w:rsidR="00E3336D" w:rsidRPr="00E6257B">
        <w:rPr>
          <w:b w:val="0"/>
          <w:color w:val="000000"/>
          <w:sz w:val="28"/>
          <w:szCs w:val="28"/>
        </w:rPr>
        <w:t>А</w:t>
      </w:r>
      <w:r w:rsidRPr="00E6257B">
        <w:rPr>
          <w:b w:val="0"/>
          <w:color w:val="000000"/>
          <w:sz w:val="28"/>
          <w:szCs w:val="28"/>
        </w:rPr>
        <w:t>дминистрации сельсовета;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10) учет движения долговых обязательств и ведение муниципальной долговой книги </w:t>
      </w:r>
      <w:r w:rsidR="00E3336D" w:rsidRPr="00E6257B">
        <w:rPr>
          <w:b w:val="0"/>
          <w:color w:val="000000"/>
          <w:sz w:val="28"/>
          <w:szCs w:val="28"/>
        </w:rPr>
        <w:t>А</w:t>
      </w:r>
      <w:r w:rsidRPr="00E6257B">
        <w:rPr>
          <w:b w:val="0"/>
          <w:color w:val="000000"/>
          <w:sz w:val="28"/>
          <w:szCs w:val="28"/>
        </w:rPr>
        <w:t>дминистрации сельсовета;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11) учет и хранение выданных муниципальных гарантий </w:t>
      </w:r>
      <w:r w:rsidR="00E3336D" w:rsidRPr="00E6257B">
        <w:rPr>
          <w:b w:val="0"/>
          <w:color w:val="000000"/>
          <w:sz w:val="28"/>
          <w:szCs w:val="28"/>
        </w:rPr>
        <w:t>А</w:t>
      </w:r>
      <w:r w:rsidRPr="00E6257B">
        <w:rPr>
          <w:b w:val="0"/>
          <w:color w:val="000000"/>
          <w:sz w:val="28"/>
          <w:szCs w:val="28"/>
        </w:rPr>
        <w:t>дминистрации сельсовета, договоров о предоставлении муниципальных гарантий </w:t>
      </w:r>
      <w:r w:rsidR="00E3336D" w:rsidRPr="00E6257B">
        <w:rPr>
          <w:b w:val="0"/>
          <w:color w:val="000000"/>
          <w:sz w:val="28"/>
          <w:szCs w:val="28"/>
        </w:rPr>
        <w:t>А</w:t>
      </w:r>
      <w:r w:rsidRPr="00E6257B">
        <w:rPr>
          <w:b w:val="0"/>
          <w:color w:val="000000"/>
          <w:sz w:val="28"/>
          <w:szCs w:val="28"/>
        </w:rPr>
        <w:t>дминистрации сельсовета;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12) предоставление отчетов по вопросам долговых обязательств </w:t>
      </w:r>
      <w:r w:rsidR="00E3336D" w:rsidRPr="00E6257B">
        <w:rPr>
          <w:b w:val="0"/>
          <w:color w:val="000000"/>
          <w:sz w:val="28"/>
          <w:szCs w:val="28"/>
        </w:rPr>
        <w:t>А</w:t>
      </w:r>
      <w:r w:rsidRPr="00E6257B">
        <w:rPr>
          <w:b w:val="0"/>
          <w:color w:val="000000"/>
          <w:sz w:val="28"/>
          <w:szCs w:val="28"/>
        </w:rPr>
        <w:t>дминистрации сельсовета;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4. Муниципальные заимствования </w:t>
      </w:r>
      <w:r w:rsidR="00E3336D" w:rsidRPr="00E6257B">
        <w:rPr>
          <w:b w:val="0"/>
          <w:color w:val="000000"/>
          <w:sz w:val="28"/>
          <w:szCs w:val="28"/>
        </w:rPr>
        <w:t>А</w:t>
      </w:r>
      <w:r w:rsidRPr="00E6257B">
        <w:rPr>
          <w:b w:val="0"/>
          <w:color w:val="000000"/>
          <w:sz w:val="28"/>
          <w:szCs w:val="28"/>
        </w:rPr>
        <w:t>дминистрации сельсовета осуществляются на конкурсной основе в соответствии с законодательством Российской Федерации, законодательством Новосибирской области и муниципальными нормативными правовыми актами исходя из складывающейся конъюнктуры финансовых рынков с учетом проводимого мониторинга финансовых услуг.</w:t>
      </w: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 </w:t>
      </w: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Cs/>
          <w:color w:val="000000"/>
          <w:sz w:val="28"/>
          <w:szCs w:val="28"/>
        </w:rPr>
        <w:t>Глава 7. ИСПОЛНЕНИЕ МЕСТНОГО БЮДЖЕТА, СОСТАВЛЕНИЕ, ВНЕШНЯЯ ПРОВЕРКА, РАССМОТРЕНИЕ И УТВЕРЖДЕНИЕ ОТЧЕТОВ ОБ ИСПОЛНЕНИИ МЕСТНОГО БЮДЖЕТА</w:t>
      </w: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Cs/>
          <w:color w:val="000000"/>
          <w:sz w:val="28"/>
          <w:szCs w:val="28"/>
        </w:rPr>
        <w:t> </w:t>
      </w: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Cs/>
          <w:color w:val="000000"/>
          <w:sz w:val="28"/>
          <w:szCs w:val="28"/>
        </w:rPr>
        <w:t>Статья 25. Общие положения</w:t>
      </w: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 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1. Исполнение местного бюджета осуществляется участниками бюджетного процесса в </w:t>
      </w:r>
      <w:r w:rsidR="00D26241" w:rsidRPr="00E6257B">
        <w:rPr>
          <w:b w:val="0"/>
          <w:color w:val="000000"/>
          <w:sz w:val="28"/>
          <w:szCs w:val="28"/>
        </w:rPr>
        <w:t>А</w:t>
      </w:r>
      <w:r w:rsidRPr="00E6257B">
        <w:rPr>
          <w:b w:val="0"/>
          <w:color w:val="000000"/>
          <w:sz w:val="28"/>
          <w:szCs w:val="28"/>
        </w:rPr>
        <w:t>дминистрации сельсовета в соответствии с требованиями </w:t>
      </w:r>
      <w:hyperlink r:id="rId17" w:tgtFrame="_blank" w:history="1">
        <w:r w:rsidRPr="00E6257B">
          <w:rPr>
            <w:b w:val="0"/>
            <w:color w:val="000000"/>
            <w:sz w:val="28"/>
            <w:szCs w:val="28"/>
          </w:rPr>
          <w:t>Бюджетного кодекса</w:t>
        </w:r>
      </w:hyperlink>
      <w:r w:rsidRPr="00E6257B">
        <w:rPr>
          <w:b w:val="0"/>
          <w:color w:val="000000"/>
          <w:sz w:val="28"/>
          <w:szCs w:val="28"/>
        </w:rPr>
        <w:t> Российской Федерации в пределах бюджетных полномочий.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lastRenderedPageBreak/>
        <w:t xml:space="preserve">2. </w:t>
      </w:r>
      <w:proofErr w:type="gramStart"/>
      <w:r w:rsidRPr="00E6257B">
        <w:rPr>
          <w:b w:val="0"/>
          <w:color w:val="000000"/>
          <w:sz w:val="28"/>
          <w:szCs w:val="28"/>
        </w:rPr>
        <w:t>Годовой отчет об исполнении местного бюджета и проект решения об исполнении местного бюджета за отчетный финансовый год составляются финансовым органом на основании отчетов главных распорядителей средств местного бюджета, главных администраторов доходов местного бюджета и главных администраторов источников финансирования дефицита местного бюджета (далее - главные администраторы средств местного бюджета), а также данных регистров бухгалтерского учета по исполнению местного бюджета.</w:t>
      </w:r>
      <w:proofErr w:type="gramEnd"/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Порядок, сроки представления документов, являющихся основой для составления годового отчета об исполнении местного бюджета, определяются финансовым органом.</w:t>
      </w: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 </w:t>
      </w: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Cs/>
          <w:color w:val="000000"/>
          <w:sz w:val="28"/>
          <w:szCs w:val="28"/>
        </w:rPr>
        <w:t>Статья 26. Порядок осуществления внешней проверки годового отчета об исполнении местного бюджета</w:t>
      </w: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 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1. Внешняя проверка годового отчета об исполнении местного бюджета осуществляется контрольным органом в порядке, установленном настоящей статьей.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2. Внешняя проверка годового отчета об исполнении местного бюджета включает в себя внешнюю проверку годовой бюджетной отчетности главных администраторов средств местного бюджета и подготовку заключения на годовой отчет об исполнении местного бюджета.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 xml:space="preserve">3. </w:t>
      </w:r>
      <w:proofErr w:type="gramStart"/>
      <w:r w:rsidRPr="00E6257B">
        <w:rPr>
          <w:b w:val="0"/>
          <w:color w:val="000000"/>
          <w:sz w:val="28"/>
          <w:szCs w:val="28"/>
        </w:rPr>
        <w:t>Администрация сельсовета представляет не позднее 1 апреля года, следующего за отчетным, в контрольный орган годовой отчет об исполнении местного бюджета.</w:t>
      </w:r>
      <w:proofErr w:type="gramEnd"/>
      <w:r w:rsidRPr="00E6257B">
        <w:rPr>
          <w:b w:val="0"/>
          <w:color w:val="000000"/>
          <w:sz w:val="28"/>
          <w:szCs w:val="28"/>
        </w:rPr>
        <w:t xml:space="preserve"> Одновременно с годовым отчетом об исполнении местного бюджета в контрольный орган представляются дополнительные документы и материалы, предусмотренные статьей 30 настоящего Положения.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4. </w:t>
      </w:r>
      <w:proofErr w:type="gramStart"/>
      <w:r w:rsidRPr="00E6257B">
        <w:rPr>
          <w:b w:val="0"/>
          <w:color w:val="000000"/>
          <w:sz w:val="28"/>
          <w:szCs w:val="28"/>
        </w:rPr>
        <w:t>Контрольный орган готовит заключение на годовой отчет об исполнении местного бюджета с учетом данных внешней проверки годовой бюджетной отчетности главных администраторов (администраторов) средств местного бюджета, сведений о законности, результативности и эффективности деятельности </w:t>
      </w:r>
      <w:r w:rsidR="00D26241" w:rsidRPr="00E6257B">
        <w:rPr>
          <w:b w:val="0"/>
          <w:color w:val="000000"/>
          <w:sz w:val="28"/>
          <w:szCs w:val="28"/>
        </w:rPr>
        <w:t>А</w:t>
      </w:r>
      <w:r w:rsidRPr="00E6257B">
        <w:rPr>
          <w:b w:val="0"/>
          <w:color w:val="000000"/>
          <w:sz w:val="28"/>
          <w:szCs w:val="28"/>
        </w:rPr>
        <w:t>дминистрации сельсовета, финансового органа сельсовета, главных администраторов (администраторов) средств местного бюджета и получателей средств местного бюджета в срок, не превышающий один месяц.</w:t>
      </w:r>
      <w:proofErr w:type="gramEnd"/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5. Заключение на годовой отчет об исполнении местного бюджета направляется контрольным органом в Совет депутатов сельсовета и </w:t>
      </w:r>
      <w:r w:rsidR="00D26241" w:rsidRPr="00E6257B">
        <w:rPr>
          <w:b w:val="0"/>
          <w:color w:val="000000"/>
          <w:sz w:val="28"/>
          <w:szCs w:val="28"/>
        </w:rPr>
        <w:t>А</w:t>
      </w:r>
      <w:r w:rsidRPr="00E6257B">
        <w:rPr>
          <w:b w:val="0"/>
          <w:color w:val="000000"/>
          <w:sz w:val="28"/>
          <w:szCs w:val="28"/>
        </w:rPr>
        <w:t>дминистрацию сельсовета.</w:t>
      </w: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 </w:t>
      </w: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Cs/>
          <w:color w:val="000000"/>
          <w:sz w:val="28"/>
          <w:szCs w:val="28"/>
        </w:rPr>
        <w:t>Статья 27. Представление годового отчета об исполнении местного бюджета</w:t>
      </w: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 </w:t>
      </w:r>
    </w:p>
    <w:p w:rsidR="00D26241" w:rsidRPr="00E6257B" w:rsidRDefault="005E5C0B" w:rsidP="00D26241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1. Ежегодно не позднее 1 мая текущего года </w:t>
      </w:r>
      <w:r w:rsidR="00D26241" w:rsidRPr="00E6257B">
        <w:rPr>
          <w:b w:val="0"/>
          <w:color w:val="000000"/>
          <w:sz w:val="28"/>
          <w:szCs w:val="28"/>
        </w:rPr>
        <w:t>А</w:t>
      </w:r>
      <w:r w:rsidRPr="00E6257B">
        <w:rPr>
          <w:b w:val="0"/>
          <w:color w:val="000000"/>
          <w:sz w:val="28"/>
          <w:szCs w:val="28"/>
        </w:rPr>
        <w:t>дминистрация сельсовета представляет в Совет депутатов сельсовета годовой отчет об исполнении местного бюджета.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lastRenderedPageBreak/>
        <w:t>2. Одновременно с годовым отчетом об исполнении местного бюджета представляются: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1) проект решения об исполнении местного бюджета за отчетный финансовый год;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2) документы и материалы, предусмотренные статьей 29 настоящего Положения.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 xml:space="preserve">3. Отчеты об исполнении муниципальных программ с указанием всех источников финансирования представляются </w:t>
      </w:r>
      <w:r w:rsidR="00D26241" w:rsidRPr="00E6257B">
        <w:rPr>
          <w:b w:val="0"/>
          <w:color w:val="000000"/>
          <w:sz w:val="28"/>
          <w:szCs w:val="28"/>
        </w:rPr>
        <w:t>А</w:t>
      </w:r>
      <w:r w:rsidRPr="00E6257B">
        <w:rPr>
          <w:b w:val="0"/>
          <w:color w:val="000000"/>
          <w:sz w:val="28"/>
          <w:szCs w:val="28"/>
        </w:rPr>
        <w:t>дминистрацией сельсовета не позднее 01 апреля текущего года.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4. По годовому отчету об исполнении местного бюджета проводятся публичные слушания, в порядке, предусмотренном статьей 20 настоящего Положения для проведения публичных слушаний по проекту местного бюджета.</w:t>
      </w: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 </w:t>
      </w: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Cs/>
          <w:color w:val="000000"/>
          <w:sz w:val="28"/>
          <w:szCs w:val="28"/>
        </w:rPr>
        <w:t>Статья 28. Решение об исполнении местного бюджета за отчетный финансовый год</w:t>
      </w: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 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1. Решением об исполнении местного бюджета утверждается отчет об исполнении местного бюджета за отчетный финансовый год с указанием общего объема доходов, расходов и дефицита (профицита) бюджета.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2. Отдельными приложениями к решению об исполнении местного бюджета за отчетный финансовый год утверждаются показатели: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1) доходов местного бюджета по кодам классификации доходов бюджетов;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2) расходов местного бюджета по разделам и подразделам классификации расходов бюджетов;</w:t>
      </w:r>
    </w:p>
    <w:p w:rsidR="005E5C0B" w:rsidRPr="00E6257B" w:rsidRDefault="00AC6CC4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3</w:t>
      </w:r>
      <w:r w:rsidR="005E5C0B" w:rsidRPr="00E6257B">
        <w:rPr>
          <w:b w:val="0"/>
          <w:color w:val="000000"/>
          <w:sz w:val="28"/>
          <w:szCs w:val="28"/>
        </w:rPr>
        <w:t>) расходов местного бюджета по ведомственной структуре расходов бюджетов;</w:t>
      </w:r>
    </w:p>
    <w:p w:rsidR="005E5C0B" w:rsidRPr="00E6257B" w:rsidRDefault="00AC6CC4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4</w:t>
      </w:r>
      <w:r w:rsidR="005E5C0B" w:rsidRPr="00E6257B">
        <w:rPr>
          <w:b w:val="0"/>
          <w:color w:val="000000"/>
          <w:sz w:val="28"/>
          <w:szCs w:val="28"/>
        </w:rPr>
        <w:t xml:space="preserve">) источников финансирования дефицита местного бюджета по кодам </w:t>
      </w:r>
      <w:proofErr w:type="gramStart"/>
      <w:r w:rsidR="005E5C0B" w:rsidRPr="00E6257B">
        <w:rPr>
          <w:b w:val="0"/>
          <w:color w:val="000000"/>
          <w:sz w:val="28"/>
          <w:szCs w:val="28"/>
        </w:rPr>
        <w:t>классификации источников финансирования дефицитов бюджетов</w:t>
      </w:r>
      <w:proofErr w:type="gramEnd"/>
      <w:r w:rsidR="005E5C0B" w:rsidRPr="00E6257B">
        <w:rPr>
          <w:b w:val="0"/>
          <w:color w:val="000000"/>
          <w:sz w:val="28"/>
          <w:szCs w:val="28"/>
        </w:rPr>
        <w:t>.</w:t>
      </w: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 </w:t>
      </w: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Cs/>
          <w:color w:val="000000"/>
          <w:sz w:val="28"/>
          <w:szCs w:val="28"/>
        </w:rPr>
        <w:t>Статья 29. Документы и материалы, представляемые одновременно с годовым отчетом об исполнении местного бюджета</w:t>
      </w: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 </w:t>
      </w:r>
    </w:p>
    <w:p w:rsidR="005E5C0B" w:rsidRPr="00E6257B" w:rsidRDefault="005E5C0B" w:rsidP="005E5C0B">
      <w:pPr>
        <w:numPr>
          <w:ilvl w:val="0"/>
          <w:numId w:val="6"/>
        </w:numPr>
        <w:ind w:left="0"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              Одновременно с годовым отчетом об исполнении местного бюджета </w:t>
      </w:r>
      <w:r w:rsidR="00BC1E39" w:rsidRPr="00E6257B">
        <w:rPr>
          <w:b w:val="0"/>
          <w:color w:val="000000"/>
          <w:sz w:val="28"/>
          <w:szCs w:val="28"/>
        </w:rPr>
        <w:t>А</w:t>
      </w:r>
      <w:r w:rsidRPr="00E6257B">
        <w:rPr>
          <w:b w:val="0"/>
          <w:color w:val="000000"/>
          <w:sz w:val="28"/>
          <w:szCs w:val="28"/>
        </w:rPr>
        <w:t>дминистрацией сельсовета представляются следующие документы и материалы (при наличии):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1)                 пояснительная записка к отчету об исполнении местного бюджета с указанием причин неисполнения утвержденных решением о местном бюджете объемов доходов, причин отклонения уточненных ассигнований от утвержденных, причин отклонения кассового исполнения от уточненных ассигнований более чем на 5 процентов;</w:t>
      </w:r>
    </w:p>
    <w:p w:rsidR="005E5C0B" w:rsidRPr="00E6257B" w:rsidRDefault="005E5C0B" w:rsidP="005E5C0B">
      <w:pPr>
        <w:ind w:left="1068" w:hanging="360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2)     отчет о предоставлении и погашении бюджетных кредитов;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 xml:space="preserve">3)                 отчет о предоставленных муниципальных гарантиях сельсовета по всем получателям указанных гарантий, об </w:t>
      </w:r>
      <w:r w:rsidRPr="00E6257B">
        <w:rPr>
          <w:b w:val="0"/>
          <w:color w:val="000000"/>
          <w:sz w:val="28"/>
          <w:szCs w:val="28"/>
        </w:rPr>
        <w:lastRenderedPageBreak/>
        <w:t>исполнении этими получателями обязательств, обеспеченных указанными гарантиями, и осуществлении платежей по выданным гарантиям;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 xml:space="preserve">4) отчет об использовании бюджетных ассигнований резервного фонда </w:t>
      </w:r>
      <w:r w:rsidR="00BC1E39" w:rsidRPr="00E6257B">
        <w:rPr>
          <w:b w:val="0"/>
          <w:color w:val="000000"/>
          <w:sz w:val="28"/>
          <w:szCs w:val="28"/>
        </w:rPr>
        <w:t>А</w:t>
      </w:r>
      <w:r w:rsidRPr="00E6257B">
        <w:rPr>
          <w:b w:val="0"/>
          <w:color w:val="000000"/>
          <w:sz w:val="28"/>
          <w:szCs w:val="28"/>
        </w:rPr>
        <w:t>дминистрации сельсовета с указанием выделенных сумм и мероприятий, на которые выделены средства;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5) расшифровка кредиторской задолженности главных распорядителей и распорядителей бюджетных средств по состоянию на отчетную дату;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 xml:space="preserve">6) структура муниципального долга по состоянию на первое число года, следующего за </w:t>
      </w:r>
      <w:proofErr w:type="gramStart"/>
      <w:r w:rsidRPr="00E6257B">
        <w:rPr>
          <w:b w:val="0"/>
          <w:color w:val="000000"/>
          <w:sz w:val="28"/>
          <w:szCs w:val="28"/>
        </w:rPr>
        <w:t>отчетным</w:t>
      </w:r>
      <w:proofErr w:type="gramEnd"/>
      <w:r w:rsidRPr="00E6257B">
        <w:rPr>
          <w:b w:val="0"/>
          <w:color w:val="000000"/>
          <w:sz w:val="28"/>
          <w:szCs w:val="28"/>
        </w:rPr>
        <w:t>;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7) информация об исполнении за отчетный финансовый год следующих показателей местного бюджета (при наличии соответствующих показателей):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7.1) доходы местного бюджета по кодам классификации доходов бюджетов;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7.2) расходы местного бюджета по разделам, подразделам, целевым статьям (муниципальным программам и непрограммным направлениям деятельности), группам и подгруппам и видов расходов классификации расходов бюджетов;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7.3) расходы местного бюджета по ведомственной структуре расходов местного бюджета (по 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 группам, подгруппам и видам расходов классификации расходов бюджетов;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7.4) расходы на исполнение публичных нормативных обязательств с указанием кодов целевых статей, разделов, подразделов, главных распорядителей бюджетных средств, фактических данных по количеству получателе;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 xml:space="preserve">7.5) источники финансирования дефицита местного бюджета в структуре </w:t>
      </w:r>
      <w:proofErr w:type="gramStart"/>
      <w:r w:rsidRPr="00E6257B">
        <w:rPr>
          <w:b w:val="0"/>
          <w:color w:val="000000"/>
          <w:sz w:val="28"/>
          <w:szCs w:val="28"/>
        </w:rPr>
        <w:t>кодов классификации источников финансирования дефицитов бюджетов</w:t>
      </w:r>
      <w:proofErr w:type="gramEnd"/>
      <w:r w:rsidRPr="00E6257B">
        <w:rPr>
          <w:b w:val="0"/>
          <w:color w:val="000000"/>
          <w:sz w:val="28"/>
          <w:szCs w:val="28"/>
        </w:rPr>
        <w:t>;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7.6) программы муниципальных внутренних заимствований </w:t>
      </w:r>
      <w:r w:rsidR="00BC1E39" w:rsidRPr="00E6257B">
        <w:rPr>
          <w:b w:val="0"/>
          <w:color w:val="000000"/>
          <w:sz w:val="28"/>
          <w:szCs w:val="28"/>
        </w:rPr>
        <w:t>А</w:t>
      </w:r>
      <w:r w:rsidRPr="00E6257B">
        <w:rPr>
          <w:b w:val="0"/>
          <w:color w:val="000000"/>
          <w:sz w:val="28"/>
          <w:szCs w:val="28"/>
        </w:rPr>
        <w:t>дминистрации сельсовета;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7.7) программы муниципальных гарантий </w:t>
      </w:r>
      <w:r w:rsidR="00BC1E39" w:rsidRPr="00E6257B">
        <w:rPr>
          <w:b w:val="0"/>
          <w:color w:val="000000"/>
          <w:sz w:val="28"/>
          <w:szCs w:val="28"/>
        </w:rPr>
        <w:t>А</w:t>
      </w:r>
      <w:r w:rsidRPr="00E6257B">
        <w:rPr>
          <w:b w:val="0"/>
          <w:color w:val="000000"/>
          <w:sz w:val="28"/>
          <w:szCs w:val="28"/>
        </w:rPr>
        <w:t>дминистрации сельсовета;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7.8) иные показатели, утвержденные в составе приложений к решению о местном бюджете в соответствии с частью 3 статьи 17 настоящего Положения;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8) баланс исполнения местного бюджета;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9) отчет о финансовых результатах деятельности;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10) отчет о движении денежных средств;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11) иная бюджетная отчетность об исполнении местного бюджета за отчетный финансовый год.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В информации, указанной в пункте 7 настоящей статьи, приводятся плановые назначения, согласно решению о местном бюджете, бюджетной росписи и (или) кассовому плану с учетом всех изменений.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 </w:t>
      </w: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 </w:t>
      </w:r>
      <w:r w:rsidRPr="00E6257B">
        <w:rPr>
          <w:bCs/>
          <w:color w:val="000000"/>
          <w:sz w:val="28"/>
          <w:szCs w:val="28"/>
        </w:rPr>
        <w:t>Статья 30. Порядок рассмотрения годового отчета об исполнении местного бюджета Советом депутатов сельсовета</w:t>
      </w: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lastRenderedPageBreak/>
        <w:t> 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1. Годовой отчет об исполнении местного бюджета с материалами и документами, указанными в статье 29 настоящего Положения, подлежит регистрации в Совете депутатов сельсовета в установленном порядке.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2. Решение о рассмотрении годового отчета об исполнении местного бюджета за отчетный финансовый год принимает Председатель Совета депутатов сельсовета.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3. Совет депутатов сельсовета рассматривает проект решения об исполнении местного бюджета в одном чтении.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Рассмотрение годового отчета и принятие проекта решения об исполнении местного бюджета осуществляется в порядке, установленном статьей 26 настоящего Положения и Регламентом Совета депутатов сельсовета;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4. По результатам рассмотрения годового отчета об исполнении местного бюджета Совет депутатов сельсовета принимает решение об утверждении либо отклонении решения об исполнении местного бюджета.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5. В случае отклонения Советом депутатов сельсовета решения об исполнении местного бюджета он возвращается для устранения фактов недостоверного или неполного отражения данных и повторного представления в срок, не превышающий одного месяца со дня принятия решения об отклонении решения об исполнении местного бюджета.</w:t>
      </w: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 </w:t>
      </w: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Cs/>
          <w:color w:val="000000"/>
          <w:sz w:val="28"/>
          <w:szCs w:val="28"/>
        </w:rPr>
        <w:t>Статья 31. Публичные слушания по годовому отчету об исполнении местного бюджета</w:t>
      </w: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 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По годовому отчету об исполнении местного бюджета проводятся публичные слушания в порядке, предусмотренном статьей 20 настоящего Положения для проведения публичных слушаний по проекту местного бюджета.</w:t>
      </w: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 </w:t>
      </w: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Cs/>
          <w:color w:val="000000"/>
          <w:sz w:val="28"/>
          <w:szCs w:val="28"/>
        </w:rPr>
        <w:t>Статья 32. Порядок представления и рассмотрения отчетов об исполнении местного бюджета за первый квартал, полугодие и девять месяцев текущего финансового года</w:t>
      </w: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 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1. Отчеты об исполнении местного бюджета за первый квартал, полугодие и девять месяцев (далее – квартальный отчет) текущего финансового года утверждаются </w:t>
      </w:r>
      <w:r w:rsidR="00BC1E39" w:rsidRPr="00E6257B">
        <w:rPr>
          <w:b w:val="0"/>
          <w:color w:val="000000"/>
          <w:sz w:val="28"/>
          <w:szCs w:val="28"/>
        </w:rPr>
        <w:t>А</w:t>
      </w:r>
      <w:r w:rsidRPr="00E6257B">
        <w:rPr>
          <w:b w:val="0"/>
          <w:color w:val="000000"/>
          <w:sz w:val="28"/>
          <w:szCs w:val="28"/>
        </w:rPr>
        <w:t>дминистрацией сельсовета и направляются </w:t>
      </w:r>
      <w:r w:rsidR="00BC1E39" w:rsidRPr="00E6257B">
        <w:rPr>
          <w:b w:val="0"/>
          <w:color w:val="000000"/>
          <w:sz w:val="28"/>
          <w:szCs w:val="28"/>
        </w:rPr>
        <w:t>А</w:t>
      </w:r>
      <w:r w:rsidRPr="00E6257B">
        <w:rPr>
          <w:b w:val="0"/>
          <w:color w:val="000000"/>
          <w:sz w:val="28"/>
          <w:szCs w:val="28"/>
        </w:rPr>
        <w:t>дминистрацией </w:t>
      </w:r>
      <w:r w:rsidR="00BC1E39" w:rsidRPr="00E6257B">
        <w:rPr>
          <w:b w:val="0"/>
          <w:color w:val="000000"/>
          <w:sz w:val="28"/>
          <w:szCs w:val="28"/>
        </w:rPr>
        <w:t>Раисинского</w:t>
      </w:r>
      <w:r w:rsidRPr="00E6257B">
        <w:rPr>
          <w:b w:val="0"/>
          <w:color w:val="000000"/>
          <w:sz w:val="28"/>
          <w:szCs w:val="28"/>
        </w:rPr>
        <w:t> сельсовета </w:t>
      </w:r>
      <w:r w:rsidR="00BC1E39" w:rsidRPr="00E6257B">
        <w:rPr>
          <w:b w:val="0"/>
          <w:color w:val="000000"/>
          <w:sz w:val="28"/>
          <w:szCs w:val="28"/>
        </w:rPr>
        <w:t xml:space="preserve">Убинского </w:t>
      </w:r>
      <w:r w:rsidRPr="00E6257B">
        <w:rPr>
          <w:b w:val="0"/>
          <w:color w:val="000000"/>
          <w:sz w:val="28"/>
          <w:szCs w:val="28"/>
        </w:rPr>
        <w:t>района Новосибирской области в срок не позднее 45 календарных дней после окончания отчетного периода в Совет депутатов сельс</w:t>
      </w:r>
      <w:r w:rsidR="00BC1E39" w:rsidRPr="00E6257B">
        <w:rPr>
          <w:b w:val="0"/>
          <w:color w:val="000000"/>
          <w:sz w:val="28"/>
          <w:szCs w:val="28"/>
        </w:rPr>
        <w:t>овета</w:t>
      </w:r>
      <w:r w:rsidRPr="00E6257B">
        <w:rPr>
          <w:b w:val="0"/>
          <w:color w:val="000000"/>
          <w:sz w:val="28"/>
          <w:szCs w:val="28"/>
        </w:rPr>
        <w:t>.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2. Одновременно с квартальным отчетом об исполнении местного бюджета в Совет депутатов сельсовета представляются:</w:t>
      </w:r>
    </w:p>
    <w:p w:rsidR="005E5C0B" w:rsidRPr="00E6257B" w:rsidRDefault="005E5C0B" w:rsidP="00BC1E39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1) информация об исполнении за отчетный период показателей местного бюджета, установленная пунктом 7 </w:t>
      </w:r>
      <w:r w:rsidR="00BC1E39" w:rsidRPr="00E6257B">
        <w:rPr>
          <w:b w:val="0"/>
          <w:color w:val="000000"/>
          <w:sz w:val="28"/>
          <w:szCs w:val="28"/>
        </w:rPr>
        <w:t>статьи 29 настоящего Положения.</w:t>
      </w:r>
    </w:p>
    <w:p w:rsidR="005E5C0B" w:rsidRPr="00E6257B" w:rsidRDefault="00BC1E39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lastRenderedPageBreak/>
        <w:t xml:space="preserve">2. </w:t>
      </w:r>
      <w:r w:rsidR="005E5C0B" w:rsidRPr="00E6257B">
        <w:rPr>
          <w:b w:val="0"/>
          <w:color w:val="000000"/>
          <w:sz w:val="28"/>
          <w:szCs w:val="28"/>
        </w:rPr>
        <w:t>В информации, указанной в пункте 1 части 2 настоящей статьи, приводятся плановые назначения согласно решению о местном бюджете, сводной бюджетной росписи и (или) кассовому плану с учетом всех изменений.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3. Квартальные отчеты об исполнении местного бюджета вносятся на рассмотрение Совета депутатов сельсовета по решению комиссии Совета депутатов сельсовета.</w:t>
      </w: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 </w:t>
      </w: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Cs/>
          <w:color w:val="000000"/>
          <w:sz w:val="28"/>
          <w:szCs w:val="28"/>
        </w:rPr>
        <w:t>Статья 33. Запрос дополнительной информации</w:t>
      </w: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Cs/>
          <w:color w:val="000000"/>
          <w:sz w:val="28"/>
          <w:szCs w:val="28"/>
        </w:rPr>
        <w:t> 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Совет депутатов сельсовета в процессе исполнения местного бюджета вправе запрашивать оперативную информацию, связанную с исполнением местного бюджета и использованием бюджетных сре</w:t>
      </w:r>
      <w:proofErr w:type="gramStart"/>
      <w:r w:rsidRPr="00E6257B">
        <w:rPr>
          <w:b w:val="0"/>
          <w:color w:val="000000"/>
          <w:sz w:val="28"/>
          <w:szCs w:val="28"/>
        </w:rPr>
        <w:t>дств в т</w:t>
      </w:r>
      <w:proofErr w:type="gramEnd"/>
      <w:r w:rsidRPr="00E6257B">
        <w:rPr>
          <w:b w:val="0"/>
          <w:color w:val="000000"/>
          <w:sz w:val="28"/>
          <w:szCs w:val="28"/>
        </w:rPr>
        <w:t>ечение всего финансового года.</w:t>
      </w:r>
    </w:p>
    <w:p w:rsidR="005E5C0B" w:rsidRPr="00E6257B" w:rsidRDefault="005E5C0B" w:rsidP="005E5C0B">
      <w:pPr>
        <w:ind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Ответ на запрос должен быть представлен в течени</w:t>
      </w:r>
      <w:proofErr w:type="gramStart"/>
      <w:r w:rsidRPr="00E6257B">
        <w:rPr>
          <w:b w:val="0"/>
          <w:color w:val="000000"/>
          <w:sz w:val="28"/>
          <w:szCs w:val="28"/>
        </w:rPr>
        <w:t>и</w:t>
      </w:r>
      <w:proofErr w:type="gramEnd"/>
      <w:r w:rsidRPr="00E6257B">
        <w:rPr>
          <w:b w:val="0"/>
          <w:color w:val="000000"/>
          <w:sz w:val="28"/>
          <w:szCs w:val="28"/>
        </w:rPr>
        <w:t xml:space="preserve"> 10 календарных дней.</w:t>
      </w: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 </w:t>
      </w: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Cs/>
          <w:color w:val="000000"/>
          <w:sz w:val="28"/>
          <w:szCs w:val="28"/>
        </w:rPr>
        <w:t>Глава 8. ЗАКЛЮЧИТЕЛЬНЫЕ ПОЛОЖЕНИЯ</w:t>
      </w: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 </w:t>
      </w: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Cs/>
          <w:color w:val="000000"/>
          <w:sz w:val="28"/>
          <w:szCs w:val="28"/>
        </w:rPr>
        <w:t>Статья 34. Вступление в силу настоящего Решения</w:t>
      </w:r>
    </w:p>
    <w:p w:rsidR="005E5C0B" w:rsidRPr="00E6257B" w:rsidRDefault="005E5C0B" w:rsidP="005E5C0B">
      <w:pPr>
        <w:ind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Cs/>
          <w:color w:val="000000"/>
          <w:sz w:val="28"/>
          <w:szCs w:val="28"/>
        </w:rPr>
        <w:t> </w:t>
      </w:r>
    </w:p>
    <w:p w:rsidR="005E5C0B" w:rsidRPr="00E6257B" w:rsidRDefault="005E5C0B" w:rsidP="005E5C0B">
      <w:pPr>
        <w:numPr>
          <w:ilvl w:val="0"/>
          <w:numId w:val="7"/>
        </w:numPr>
        <w:ind w:left="0"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              Настоящее Положение вступает в силу со дня, следующего за днем его официального опубликования.</w:t>
      </w:r>
    </w:p>
    <w:p w:rsidR="005E5C0B" w:rsidRPr="00E6257B" w:rsidRDefault="005E5C0B" w:rsidP="005E5C0B">
      <w:pPr>
        <w:numPr>
          <w:ilvl w:val="0"/>
          <w:numId w:val="7"/>
        </w:numPr>
        <w:ind w:left="0" w:firstLine="708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              До приведения решений Совета депутатов сельсовета и иных нормативных правовых актов, действующих на территории </w:t>
      </w:r>
      <w:r w:rsidR="00BC1E39" w:rsidRPr="00E6257B">
        <w:rPr>
          <w:b w:val="0"/>
          <w:color w:val="000000"/>
          <w:sz w:val="28"/>
          <w:szCs w:val="28"/>
        </w:rPr>
        <w:t>А</w:t>
      </w:r>
      <w:r w:rsidRPr="00E6257B">
        <w:rPr>
          <w:b w:val="0"/>
          <w:color w:val="000000"/>
          <w:sz w:val="28"/>
          <w:szCs w:val="28"/>
        </w:rPr>
        <w:t>дминистрации сельсовета, в соответствие с настоящим Положением, решения Совета депутатов сельсовета и иные нормативные правовые акты </w:t>
      </w:r>
      <w:r w:rsidR="00BC1E39" w:rsidRPr="00E6257B">
        <w:rPr>
          <w:b w:val="0"/>
          <w:color w:val="000000"/>
          <w:sz w:val="28"/>
          <w:szCs w:val="28"/>
        </w:rPr>
        <w:t>А</w:t>
      </w:r>
      <w:r w:rsidRPr="00E6257B">
        <w:rPr>
          <w:b w:val="0"/>
          <w:color w:val="000000"/>
          <w:sz w:val="28"/>
          <w:szCs w:val="28"/>
        </w:rPr>
        <w:t>дминистрации сельсовета, действующие на территории </w:t>
      </w:r>
      <w:r w:rsidR="00BC1E39" w:rsidRPr="00E6257B">
        <w:rPr>
          <w:b w:val="0"/>
          <w:color w:val="000000"/>
          <w:sz w:val="28"/>
          <w:szCs w:val="28"/>
        </w:rPr>
        <w:t>поселения</w:t>
      </w:r>
      <w:r w:rsidRPr="00E6257B">
        <w:rPr>
          <w:b w:val="0"/>
          <w:color w:val="000000"/>
          <w:sz w:val="28"/>
          <w:szCs w:val="28"/>
        </w:rPr>
        <w:t>, применяются в части, не противоречащей настоящему Положению.</w:t>
      </w:r>
    </w:p>
    <w:p w:rsidR="005E5C0B" w:rsidRPr="00E6257B" w:rsidRDefault="005E5C0B" w:rsidP="005E5C0B">
      <w:pPr>
        <w:ind w:left="708"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 </w:t>
      </w:r>
    </w:p>
    <w:p w:rsidR="005E5C0B" w:rsidRPr="00E6257B" w:rsidRDefault="005E5C0B" w:rsidP="005E5C0B">
      <w:pPr>
        <w:ind w:left="708" w:firstLine="567"/>
        <w:jc w:val="both"/>
        <w:rPr>
          <w:b w:val="0"/>
          <w:color w:val="000000"/>
          <w:sz w:val="28"/>
          <w:szCs w:val="28"/>
        </w:rPr>
      </w:pPr>
      <w:r w:rsidRPr="00E6257B">
        <w:rPr>
          <w:b w:val="0"/>
          <w:color w:val="000000"/>
          <w:sz w:val="28"/>
          <w:szCs w:val="28"/>
        </w:rPr>
        <w:t> </w:t>
      </w:r>
    </w:p>
    <w:p w:rsidR="00032832" w:rsidRPr="00E6257B" w:rsidRDefault="00032832">
      <w:pPr>
        <w:rPr>
          <w:sz w:val="28"/>
          <w:szCs w:val="28"/>
        </w:rPr>
      </w:pPr>
    </w:p>
    <w:sectPr w:rsidR="00032832" w:rsidRPr="00E6257B" w:rsidSect="0051468B">
      <w:pgSz w:w="11906" w:h="16838"/>
      <w:pgMar w:top="1134" w:right="99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7012AB"/>
    <w:multiLevelType w:val="multilevel"/>
    <w:tmpl w:val="B2C0ED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F9D5895"/>
    <w:multiLevelType w:val="multilevel"/>
    <w:tmpl w:val="067C0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E0D217E"/>
    <w:multiLevelType w:val="multilevel"/>
    <w:tmpl w:val="141A6B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9DF1866"/>
    <w:multiLevelType w:val="multilevel"/>
    <w:tmpl w:val="7F205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B2C715D"/>
    <w:multiLevelType w:val="multilevel"/>
    <w:tmpl w:val="91CCCB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31948BE"/>
    <w:multiLevelType w:val="multilevel"/>
    <w:tmpl w:val="BECADD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8940C9E"/>
    <w:multiLevelType w:val="multilevel"/>
    <w:tmpl w:val="616A96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2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560A"/>
    <w:rsid w:val="00032832"/>
    <w:rsid w:val="000838E1"/>
    <w:rsid w:val="000C0643"/>
    <w:rsid w:val="001143ED"/>
    <w:rsid w:val="001C4525"/>
    <w:rsid w:val="003C34E1"/>
    <w:rsid w:val="0051468B"/>
    <w:rsid w:val="005E5C0B"/>
    <w:rsid w:val="006565B8"/>
    <w:rsid w:val="007657C6"/>
    <w:rsid w:val="007F195D"/>
    <w:rsid w:val="0081299A"/>
    <w:rsid w:val="00834110"/>
    <w:rsid w:val="008942FA"/>
    <w:rsid w:val="008E73F0"/>
    <w:rsid w:val="00943A90"/>
    <w:rsid w:val="00972DAE"/>
    <w:rsid w:val="009811E0"/>
    <w:rsid w:val="00A06729"/>
    <w:rsid w:val="00A40430"/>
    <w:rsid w:val="00AA6204"/>
    <w:rsid w:val="00AC6CC4"/>
    <w:rsid w:val="00BA4AFD"/>
    <w:rsid w:val="00BB3FD7"/>
    <w:rsid w:val="00BC1E39"/>
    <w:rsid w:val="00C40332"/>
    <w:rsid w:val="00C81335"/>
    <w:rsid w:val="00D26241"/>
    <w:rsid w:val="00D97A7B"/>
    <w:rsid w:val="00D97ADD"/>
    <w:rsid w:val="00E3336D"/>
    <w:rsid w:val="00E6257B"/>
    <w:rsid w:val="00EA560A"/>
    <w:rsid w:val="00F052DF"/>
    <w:rsid w:val="00F12A5C"/>
    <w:rsid w:val="00F579B5"/>
    <w:rsid w:val="00FA3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b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43A9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 w:val="0"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32832"/>
    <w:pPr>
      <w:spacing w:before="100" w:beforeAutospacing="1" w:after="100" w:afterAutospacing="1"/>
    </w:pPr>
    <w:rPr>
      <w:b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032832"/>
    <w:rPr>
      <w:color w:val="0000FF"/>
      <w:u w:val="single"/>
    </w:rPr>
  </w:style>
  <w:style w:type="character" w:customStyle="1" w:styleId="11">
    <w:name w:val="Гиперссылка1"/>
    <w:basedOn w:val="a0"/>
    <w:rsid w:val="00032832"/>
  </w:style>
  <w:style w:type="paragraph" w:customStyle="1" w:styleId="listparagraph">
    <w:name w:val="listparagraph"/>
    <w:basedOn w:val="a"/>
    <w:rsid w:val="00032832"/>
    <w:pPr>
      <w:spacing w:before="100" w:beforeAutospacing="1" w:after="100" w:afterAutospacing="1"/>
    </w:pPr>
    <w:rPr>
      <w:b w:val="0"/>
      <w:sz w:val="24"/>
      <w:szCs w:val="24"/>
    </w:rPr>
  </w:style>
  <w:style w:type="paragraph" w:customStyle="1" w:styleId="consplusnormal">
    <w:name w:val="consplusnormal"/>
    <w:basedOn w:val="a"/>
    <w:rsid w:val="00032832"/>
    <w:pPr>
      <w:spacing w:before="100" w:beforeAutospacing="1" w:after="100" w:afterAutospacing="1"/>
    </w:pPr>
    <w:rPr>
      <w:b w:val="0"/>
      <w:sz w:val="24"/>
      <w:szCs w:val="24"/>
    </w:rPr>
  </w:style>
  <w:style w:type="paragraph" w:customStyle="1" w:styleId="consplustitle">
    <w:name w:val="consplustitle"/>
    <w:basedOn w:val="a"/>
    <w:rsid w:val="00032832"/>
    <w:pPr>
      <w:spacing w:before="100" w:beforeAutospacing="1" w:after="100" w:afterAutospacing="1"/>
    </w:pPr>
    <w:rPr>
      <w:b w:val="0"/>
      <w:sz w:val="24"/>
      <w:szCs w:val="24"/>
    </w:rPr>
  </w:style>
  <w:style w:type="paragraph" w:customStyle="1" w:styleId="12">
    <w:name w:val="Нижний колонтитул1"/>
    <w:basedOn w:val="a"/>
    <w:rsid w:val="00032832"/>
    <w:pPr>
      <w:spacing w:before="100" w:beforeAutospacing="1" w:after="100" w:afterAutospacing="1"/>
    </w:pPr>
    <w:rPr>
      <w:b w:val="0"/>
      <w:sz w:val="24"/>
      <w:szCs w:val="24"/>
    </w:rPr>
  </w:style>
  <w:style w:type="character" w:customStyle="1" w:styleId="2">
    <w:name w:val="Гиперссылка2"/>
    <w:basedOn w:val="a0"/>
    <w:rsid w:val="003C34E1"/>
  </w:style>
  <w:style w:type="paragraph" w:styleId="a5">
    <w:name w:val="Balloon Text"/>
    <w:basedOn w:val="a"/>
    <w:link w:val="a6"/>
    <w:uiPriority w:val="99"/>
    <w:semiHidden/>
    <w:unhideWhenUsed/>
    <w:rsid w:val="00A0672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06729"/>
    <w:rPr>
      <w:rFonts w:ascii="Tahoma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43A90"/>
    <w:rPr>
      <w:rFonts w:asciiTheme="majorHAnsi" w:eastAsiaTheme="majorEastAsia" w:hAnsiTheme="majorHAnsi" w:cstheme="majorBidi"/>
      <w:b w:val="0"/>
      <w:bCs/>
      <w:color w:val="365F91" w:themeColor="accent1" w:themeShade="BF"/>
      <w:szCs w:val="28"/>
      <w:lang w:eastAsia="ru-RU"/>
    </w:rPr>
  </w:style>
  <w:style w:type="paragraph" w:styleId="a7">
    <w:name w:val="No Spacing"/>
    <w:uiPriority w:val="1"/>
    <w:qFormat/>
    <w:rsid w:val="00943A90"/>
    <w:rPr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b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43A9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 w:val="0"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32832"/>
    <w:pPr>
      <w:spacing w:before="100" w:beforeAutospacing="1" w:after="100" w:afterAutospacing="1"/>
    </w:pPr>
    <w:rPr>
      <w:b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032832"/>
    <w:rPr>
      <w:color w:val="0000FF"/>
      <w:u w:val="single"/>
    </w:rPr>
  </w:style>
  <w:style w:type="character" w:customStyle="1" w:styleId="11">
    <w:name w:val="Гиперссылка1"/>
    <w:basedOn w:val="a0"/>
    <w:rsid w:val="00032832"/>
  </w:style>
  <w:style w:type="paragraph" w:customStyle="1" w:styleId="listparagraph">
    <w:name w:val="listparagraph"/>
    <w:basedOn w:val="a"/>
    <w:rsid w:val="00032832"/>
    <w:pPr>
      <w:spacing w:before="100" w:beforeAutospacing="1" w:after="100" w:afterAutospacing="1"/>
    </w:pPr>
    <w:rPr>
      <w:b w:val="0"/>
      <w:sz w:val="24"/>
      <w:szCs w:val="24"/>
    </w:rPr>
  </w:style>
  <w:style w:type="paragraph" w:customStyle="1" w:styleId="consplusnormal">
    <w:name w:val="consplusnormal"/>
    <w:basedOn w:val="a"/>
    <w:rsid w:val="00032832"/>
    <w:pPr>
      <w:spacing w:before="100" w:beforeAutospacing="1" w:after="100" w:afterAutospacing="1"/>
    </w:pPr>
    <w:rPr>
      <w:b w:val="0"/>
      <w:sz w:val="24"/>
      <w:szCs w:val="24"/>
    </w:rPr>
  </w:style>
  <w:style w:type="paragraph" w:customStyle="1" w:styleId="consplustitle">
    <w:name w:val="consplustitle"/>
    <w:basedOn w:val="a"/>
    <w:rsid w:val="00032832"/>
    <w:pPr>
      <w:spacing w:before="100" w:beforeAutospacing="1" w:after="100" w:afterAutospacing="1"/>
    </w:pPr>
    <w:rPr>
      <w:b w:val="0"/>
      <w:sz w:val="24"/>
      <w:szCs w:val="24"/>
    </w:rPr>
  </w:style>
  <w:style w:type="paragraph" w:customStyle="1" w:styleId="12">
    <w:name w:val="Нижний колонтитул1"/>
    <w:basedOn w:val="a"/>
    <w:rsid w:val="00032832"/>
    <w:pPr>
      <w:spacing w:before="100" w:beforeAutospacing="1" w:after="100" w:afterAutospacing="1"/>
    </w:pPr>
    <w:rPr>
      <w:b w:val="0"/>
      <w:sz w:val="24"/>
      <w:szCs w:val="24"/>
    </w:rPr>
  </w:style>
  <w:style w:type="character" w:customStyle="1" w:styleId="2">
    <w:name w:val="Гиперссылка2"/>
    <w:basedOn w:val="a0"/>
    <w:rsid w:val="003C34E1"/>
  </w:style>
  <w:style w:type="paragraph" w:styleId="a5">
    <w:name w:val="Balloon Text"/>
    <w:basedOn w:val="a"/>
    <w:link w:val="a6"/>
    <w:uiPriority w:val="99"/>
    <w:semiHidden/>
    <w:unhideWhenUsed/>
    <w:rsid w:val="00A0672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06729"/>
    <w:rPr>
      <w:rFonts w:ascii="Tahoma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43A90"/>
    <w:rPr>
      <w:rFonts w:asciiTheme="majorHAnsi" w:eastAsiaTheme="majorEastAsia" w:hAnsiTheme="majorHAnsi" w:cstheme="majorBidi"/>
      <w:b w:val="0"/>
      <w:bCs/>
      <w:color w:val="365F91" w:themeColor="accent1" w:themeShade="BF"/>
      <w:szCs w:val="28"/>
      <w:lang w:eastAsia="ru-RU"/>
    </w:rPr>
  </w:style>
  <w:style w:type="paragraph" w:styleId="a7">
    <w:name w:val="No Spacing"/>
    <w:uiPriority w:val="1"/>
    <w:qFormat/>
    <w:rsid w:val="00943A90"/>
    <w:rPr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116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vo-search.minjust.ru/bigs/showDocument.html?id=96E20C02-1B12-465A-B64C-24AA92270007" TargetMode="External"/><Relationship Id="rId13" Type="http://schemas.openxmlformats.org/officeDocument/2006/relationships/hyperlink" Target="https://pravo-search.minjust.ru/bigs/showDocument.html?id=B11798FF-43B9-49DB-B06C-4223F9D555E2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ravo-search.minjust.ru/bigs/showDocument.html?id=96E20C02-1B12-465A-B64C-24AA92270007" TargetMode="External"/><Relationship Id="rId12" Type="http://schemas.openxmlformats.org/officeDocument/2006/relationships/hyperlink" Target="https://pravo-search.minjust.ru/bigs/showDocument.html?id=B11798FF-43B9-49DB-B06C-4223F9D555E2" TargetMode="External"/><Relationship Id="rId17" Type="http://schemas.openxmlformats.org/officeDocument/2006/relationships/hyperlink" Target="https://pravo-search.minjust.ru/bigs/showDocument.html?id=99249E7B-F9C8-4D12-B906-BB583B820A63" TargetMode="External"/><Relationship Id="rId2" Type="http://schemas.openxmlformats.org/officeDocument/2006/relationships/styles" Target="styles.xml"/><Relationship Id="rId16" Type="http://schemas.openxmlformats.org/officeDocument/2006/relationships/hyperlink" Target="https://pravo-search.minjust.ru/bigs/showDocument.html?id=B11798FF-43B9-49DB-B06C-4223F9D555E2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pravo-search.minjust.ru/bigs/showDocument.html?id=8F21B21C-A408-42C4-B9FE-A939B863C84A" TargetMode="External"/><Relationship Id="rId11" Type="http://schemas.openxmlformats.org/officeDocument/2006/relationships/hyperlink" Target="https://pravo-search.minjust.ru/bigs/showDocument.html?id=99249E7B-F9C8-4D12-B906-BB583B820A63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pravo-search.minjust.ru/bigs/showDocument.html?id=B11798FF-43B9-49DB-B06C-4223F9D555E2" TargetMode="External"/><Relationship Id="rId10" Type="http://schemas.openxmlformats.org/officeDocument/2006/relationships/hyperlink" Target="https://pravo-search.minjust.ru/bigs/showDocument.html?id=99249E7B-F9C8-4D12-B906-BB583B820A63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pravo-search.minjust.ru/bigs/showDocument.html?id=8F21B21C-A408-42C4-B9FE-A939B863C84A" TargetMode="External"/><Relationship Id="rId14" Type="http://schemas.openxmlformats.org/officeDocument/2006/relationships/hyperlink" Target="https://pravo-search.minjust.ru/bigs/showDocument.html?id=B11798FF-43B9-49DB-B06C-4223F9D555E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6627</TotalTime>
  <Pages>27</Pages>
  <Words>9164</Words>
  <Characters>52240</Characters>
  <Application>Microsoft Office Word</Application>
  <DocSecurity>0</DocSecurity>
  <Lines>435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cp:lastPrinted>2023-12-25T03:56:00Z</cp:lastPrinted>
  <dcterms:created xsi:type="dcterms:W3CDTF">2023-10-09T05:35:00Z</dcterms:created>
  <dcterms:modified xsi:type="dcterms:W3CDTF">2024-10-21T07:12:00Z</dcterms:modified>
</cp:coreProperties>
</file>